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2335C5" w:rsidP="002335C5" w:rsidRDefault="002335C5" w14:paraId="0B45E63F" w14:textId="77777777">
      <w:pPr>
        <w:ind w:left="-788" w:right="-883" w:firstLine="788"/>
      </w:pPr>
      <w:r>
        <w:rPr>
          <w:noProof/>
        </w:rPr>
        <w:drawing>
          <wp:anchor distT="0" distB="0" distL="114300" distR="114300" simplePos="0" relativeHeight="251658240" behindDoc="0" locked="0" layoutInCell="1" allowOverlap="1" wp14:anchorId="4A5A0D70" wp14:editId="7BC25946">
            <wp:simplePos x="0" y="0"/>
            <wp:positionH relativeFrom="margin">
              <wp:posOffset>-125730</wp:posOffset>
            </wp:positionH>
            <wp:positionV relativeFrom="paragraph">
              <wp:posOffset>-351155</wp:posOffset>
            </wp:positionV>
            <wp:extent cx="6177915" cy="75628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791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335C5" w:rsidP="002335C5" w:rsidRDefault="002335C5" w14:paraId="139EC2A0" w14:textId="77777777">
      <w:pPr>
        <w:pBdr>
          <w:bottom w:val="single" w:color="auto" w:sz="4" w:space="1"/>
        </w:pBdr>
        <w:tabs>
          <w:tab w:val="center" w:pos="4536"/>
          <w:tab w:val="right" w:pos="9072"/>
        </w:tabs>
        <w:rPr>
          <w:noProof/>
        </w:rPr>
      </w:pPr>
    </w:p>
    <w:p w:rsidR="002335C5" w:rsidP="002335C5" w:rsidRDefault="002335C5" w14:paraId="4C9D2F65" w14:textId="77777777">
      <w:pPr>
        <w:rPr>
          <w:noProof/>
          <w:sz w:val="22"/>
        </w:rPr>
      </w:pPr>
    </w:p>
    <w:p w:rsidRPr="00DD42C6" w:rsidR="002335C5" w:rsidP="002335C5" w:rsidRDefault="002335C5" w14:paraId="4530032B" w14:textId="0BAA867D">
      <w:pPr>
        <w:jc w:val="center"/>
        <w:rPr>
          <w:sz w:val="22"/>
          <w:szCs w:val="22"/>
        </w:rPr>
      </w:pPr>
      <w:r w:rsidRPr="00DD42C6">
        <w:rPr>
          <w:sz w:val="22"/>
          <w:szCs w:val="22"/>
        </w:rPr>
        <w:t>Unntatt offentlighet, off.lovens § 13, jf</w:t>
      </w:r>
      <w:r w:rsidR="00D85B63">
        <w:rPr>
          <w:sz w:val="22"/>
          <w:szCs w:val="22"/>
        </w:rPr>
        <w:t>.</w:t>
      </w:r>
      <w:r w:rsidRPr="00DD42C6">
        <w:rPr>
          <w:sz w:val="22"/>
          <w:szCs w:val="22"/>
        </w:rPr>
        <w:t>forvaltningslovens § 13</w:t>
      </w:r>
    </w:p>
    <w:p w:rsidRPr="00A33569" w:rsidR="002335C5" w:rsidP="002335C5" w:rsidRDefault="002335C5" w14:paraId="5DF65B6A" w14:textId="77777777">
      <w:pPr>
        <w:jc w:val="center"/>
        <w:rPr>
          <w:sz w:val="22"/>
          <w:szCs w:val="22"/>
        </w:rPr>
      </w:pPr>
    </w:p>
    <w:p w:rsidR="00182F2A" w:rsidP="002335C5" w:rsidRDefault="00182F2A" w14:paraId="54344DA0" w14:textId="77777777">
      <w:pPr>
        <w:jc w:val="center"/>
        <w:rPr>
          <w:b/>
          <w:bCs/>
          <w:sz w:val="22"/>
          <w:szCs w:val="22"/>
          <w:highlight w:val="yellow"/>
        </w:rPr>
      </w:pPr>
    </w:p>
    <w:p w:rsidR="00182F2A" w:rsidP="002335C5" w:rsidRDefault="00182F2A" w14:paraId="1F7CC6FC" w14:textId="77777777">
      <w:pPr>
        <w:jc w:val="center"/>
        <w:rPr>
          <w:b/>
          <w:bCs/>
          <w:sz w:val="22"/>
          <w:szCs w:val="22"/>
          <w:highlight w:val="yellow"/>
        </w:rPr>
      </w:pPr>
    </w:p>
    <w:p w:rsidR="00182F2A" w:rsidP="002335C5" w:rsidRDefault="00182F2A" w14:paraId="0F8DB6AD" w14:textId="77777777">
      <w:pPr>
        <w:jc w:val="center"/>
        <w:rPr>
          <w:b/>
          <w:bCs/>
          <w:sz w:val="22"/>
          <w:szCs w:val="22"/>
          <w:highlight w:val="yellow"/>
        </w:rPr>
      </w:pPr>
    </w:p>
    <w:p w:rsidRPr="00A33569" w:rsidR="002335C5" w:rsidP="005D2CEF" w:rsidRDefault="002335C5" w14:paraId="4F1DE6B2" w14:textId="7104612B">
      <w:pPr>
        <w:rPr>
          <w:b/>
          <w:bCs/>
          <w:sz w:val="22"/>
          <w:szCs w:val="22"/>
        </w:rPr>
      </w:pPr>
    </w:p>
    <w:p w:rsidR="002335C5" w:rsidP="002335C5" w:rsidRDefault="002335C5" w14:paraId="492817CD" w14:textId="345C0E13">
      <w:pPr>
        <w:jc w:val="center"/>
        <w:rPr>
          <w:b/>
          <w:bCs/>
          <w:sz w:val="48"/>
        </w:rPr>
      </w:pPr>
      <w:r>
        <w:rPr>
          <w:b/>
          <w:bCs/>
          <w:sz w:val="48"/>
        </w:rPr>
        <w:t>RAMMEAVTALE</w:t>
      </w:r>
      <w:r w:rsidR="004C4297">
        <w:rPr>
          <w:b/>
          <w:bCs/>
          <w:sz w:val="48"/>
        </w:rPr>
        <w:t xml:space="preserve"> </w:t>
      </w:r>
      <w:r w:rsidR="0012228A">
        <w:rPr>
          <w:b/>
          <w:bCs/>
          <w:sz w:val="48"/>
        </w:rPr>
        <w:t>FOR KJØP AV TJENESTER</w:t>
      </w:r>
    </w:p>
    <w:p w:rsidR="002335C5" w:rsidP="002335C5" w:rsidRDefault="002335C5" w14:paraId="2225E4D9" w14:textId="77777777">
      <w:pPr>
        <w:jc w:val="center"/>
        <w:rPr>
          <w:sz w:val="44"/>
        </w:rPr>
      </w:pPr>
    </w:p>
    <w:p w:rsidRPr="00B83DE6" w:rsidR="002335C5" w:rsidP="002335C5" w:rsidRDefault="002335C5" w14:paraId="176B330B" w14:textId="2054CE88">
      <w:pPr>
        <w:jc w:val="center"/>
        <w:rPr>
          <w:sz w:val="22"/>
          <w:szCs w:val="22"/>
        </w:rPr>
      </w:pPr>
      <w:r w:rsidRPr="00B83DE6">
        <w:rPr>
          <w:sz w:val="22"/>
          <w:szCs w:val="22"/>
        </w:rPr>
        <w:t>mellom</w:t>
      </w:r>
    </w:p>
    <w:p w:rsidR="002335C5" w:rsidP="002335C5" w:rsidRDefault="002335C5" w14:paraId="0691F741" w14:textId="77777777">
      <w:pPr>
        <w:jc w:val="center"/>
      </w:pPr>
    </w:p>
    <w:p w:rsidR="002335C5" w:rsidP="002335C5" w:rsidRDefault="002335C5" w14:paraId="28C72C51" w14:textId="49AE7715">
      <w:pPr>
        <w:jc w:val="center"/>
        <w:rPr>
          <w:b/>
          <w:bCs/>
          <w:sz w:val="28"/>
        </w:rPr>
      </w:pPr>
      <w:r>
        <w:rPr>
          <w:b/>
          <w:bCs/>
          <w:sz w:val="28"/>
        </w:rPr>
        <w:t xml:space="preserve">Trøndelag fylkeskommune </w:t>
      </w:r>
    </w:p>
    <w:p w:rsidR="002335C5" w:rsidP="002335C5" w:rsidRDefault="002335C5" w14:paraId="7BFBDFA3" w14:textId="451B3BE4">
      <w:pPr>
        <w:jc w:val="center"/>
      </w:pPr>
    </w:p>
    <w:p w:rsidR="002335C5" w:rsidP="002335C5" w:rsidRDefault="002335C5" w14:paraId="08BF639C" w14:textId="77777777">
      <w:pPr>
        <w:jc w:val="center"/>
      </w:pPr>
    </w:p>
    <w:p w:rsidRPr="00B83DE6" w:rsidR="002335C5" w:rsidP="002335C5" w:rsidRDefault="002335C5" w14:paraId="315D00A9" w14:textId="77777777">
      <w:pPr>
        <w:jc w:val="center"/>
        <w:rPr>
          <w:sz w:val="22"/>
          <w:szCs w:val="22"/>
        </w:rPr>
      </w:pPr>
      <w:r w:rsidRPr="00B83DE6">
        <w:rPr>
          <w:sz w:val="22"/>
          <w:szCs w:val="22"/>
        </w:rPr>
        <w:t>og</w:t>
      </w:r>
    </w:p>
    <w:p w:rsidR="002335C5" w:rsidP="002335C5" w:rsidRDefault="002335C5" w14:paraId="57EF1495" w14:textId="77777777">
      <w:pPr>
        <w:jc w:val="center"/>
      </w:pPr>
    </w:p>
    <w:p w:rsidR="002335C5" w:rsidP="002335C5" w:rsidRDefault="002335C5" w14:paraId="09F57305" w14:textId="77777777">
      <w:pPr>
        <w:jc w:val="center"/>
        <w:rPr>
          <w:b/>
          <w:bCs/>
          <w:sz w:val="28"/>
        </w:rPr>
      </w:pPr>
      <w:r w:rsidRPr="00A33569">
        <w:rPr>
          <w:b/>
          <w:bCs/>
          <w:sz w:val="28"/>
          <w:highlight w:val="yellow"/>
        </w:rPr>
        <w:t>XX</w:t>
      </w:r>
    </w:p>
    <w:p w:rsidRPr="005D2CEF" w:rsidR="002335C5" w:rsidP="002335C5" w:rsidRDefault="00D60D8B" w14:paraId="284A46F5" w14:textId="14F7CA8D">
      <w:pPr>
        <w:jc w:val="center"/>
        <w:rPr>
          <w:bCs/>
        </w:rPr>
      </w:pPr>
      <w:r w:rsidRPr="005D2CEF">
        <w:rPr>
          <w:bCs/>
        </w:rPr>
        <w:t>(heretter Leverandør)</w:t>
      </w:r>
    </w:p>
    <w:p w:rsidR="00D60D8B" w:rsidP="002335C5" w:rsidRDefault="00D60D8B" w14:paraId="01223C52" w14:textId="77777777">
      <w:pPr>
        <w:jc w:val="center"/>
        <w:rPr>
          <w:b/>
          <w:bCs/>
        </w:rPr>
      </w:pPr>
    </w:p>
    <w:p w:rsidRPr="00B83DE6" w:rsidR="002335C5" w:rsidP="002335C5" w:rsidRDefault="002335C5" w14:paraId="4490EB10" w14:textId="77777777">
      <w:pPr>
        <w:jc w:val="center"/>
        <w:rPr>
          <w:sz w:val="22"/>
          <w:szCs w:val="22"/>
        </w:rPr>
      </w:pPr>
      <w:r w:rsidRPr="00B83DE6">
        <w:rPr>
          <w:sz w:val="22"/>
          <w:szCs w:val="22"/>
        </w:rPr>
        <w:t>Avtalen gjelder levering av:</w:t>
      </w:r>
    </w:p>
    <w:p w:rsidR="002335C5" w:rsidP="002335C5" w:rsidRDefault="002335C5" w14:paraId="06969849" w14:textId="77777777">
      <w:pPr>
        <w:jc w:val="center"/>
      </w:pPr>
    </w:p>
    <w:p w:rsidRPr="0019189B" w:rsidR="002335C5" w:rsidP="002335C5" w:rsidRDefault="002335C5" w14:paraId="5A5CE955" w14:textId="77777777">
      <w:pPr>
        <w:jc w:val="center"/>
        <w:rPr>
          <w:b/>
          <w:bCs/>
          <w:sz w:val="25"/>
        </w:rPr>
      </w:pPr>
      <w:r w:rsidRPr="00A33569">
        <w:rPr>
          <w:b/>
          <w:bCs/>
          <w:sz w:val="25"/>
          <w:highlight w:val="yellow"/>
        </w:rPr>
        <w:t>xxx</w:t>
      </w:r>
    </w:p>
    <w:p w:rsidR="002335C5" w:rsidP="002335C5" w:rsidRDefault="002335C5" w14:paraId="3970404A" w14:textId="77777777">
      <w:pPr>
        <w:jc w:val="center"/>
      </w:pPr>
    </w:p>
    <w:p w:rsidR="002335C5" w:rsidP="002335C5" w:rsidRDefault="002335C5" w14:paraId="225F2BA1" w14:textId="77777777">
      <w:pPr>
        <w:jc w:val="center"/>
      </w:pPr>
      <w:r>
        <w:t>til</w:t>
      </w:r>
    </w:p>
    <w:p w:rsidR="002335C5" w:rsidP="002335C5" w:rsidRDefault="002335C5" w14:paraId="381983AD" w14:textId="77777777">
      <w:pPr>
        <w:jc w:val="center"/>
        <w:rPr>
          <w:sz w:val="16"/>
        </w:rPr>
      </w:pPr>
    </w:p>
    <w:p w:rsidR="002335C5" w:rsidP="002335C5" w:rsidRDefault="002335C5" w14:paraId="45DD4290" w14:textId="77777777">
      <w:pPr>
        <w:jc w:val="center"/>
      </w:pPr>
    </w:p>
    <w:p w:rsidRPr="00B83DE6" w:rsidR="002335C5" w:rsidP="002335C5" w:rsidRDefault="002335C5" w14:paraId="544F696D" w14:textId="7E7035C5">
      <w:pPr>
        <w:jc w:val="center"/>
        <w:rPr>
          <w:color w:val="008000"/>
          <w:sz w:val="22"/>
          <w:szCs w:val="22"/>
        </w:rPr>
      </w:pPr>
      <w:r w:rsidRPr="00B83DE6">
        <w:rPr>
          <w:sz w:val="22"/>
          <w:szCs w:val="22"/>
        </w:rPr>
        <w:t xml:space="preserve">Alle fylkeskommunale enheter og virksomheter som er tilsluttet </w:t>
      </w:r>
      <w:r w:rsidR="00C077F8">
        <w:rPr>
          <w:sz w:val="22"/>
          <w:szCs w:val="22"/>
        </w:rPr>
        <w:t>avtalen</w:t>
      </w:r>
      <w:r w:rsidRPr="00B83DE6">
        <w:rPr>
          <w:sz w:val="22"/>
          <w:szCs w:val="22"/>
        </w:rPr>
        <w:t xml:space="preserve">, jf. </w:t>
      </w:r>
      <w:r w:rsidRPr="005D2CEF">
        <w:rPr>
          <w:sz w:val="22"/>
          <w:szCs w:val="22"/>
          <w:highlight w:val="yellow"/>
        </w:rPr>
        <w:t>vedlegg xx</w:t>
      </w:r>
    </w:p>
    <w:p w:rsidRPr="00B83DE6" w:rsidR="002335C5" w:rsidP="002335C5" w:rsidRDefault="002335C5" w14:paraId="058C4FA5" w14:textId="77777777">
      <w:pPr>
        <w:jc w:val="center"/>
        <w:rPr>
          <w:color w:val="000080"/>
          <w:sz w:val="22"/>
          <w:szCs w:val="22"/>
        </w:rPr>
      </w:pPr>
    </w:p>
    <w:p w:rsidRPr="00B83DE6" w:rsidR="002335C5" w:rsidP="002335C5" w:rsidRDefault="002335C5" w14:paraId="72D826A2" w14:textId="77777777">
      <w:pPr>
        <w:jc w:val="center"/>
        <w:rPr>
          <w:sz w:val="22"/>
          <w:szCs w:val="22"/>
        </w:rPr>
      </w:pPr>
      <w:r w:rsidRPr="00B83DE6">
        <w:rPr>
          <w:sz w:val="22"/>
          <w:szCs w:val="22"/>
        </w:rPr>
        <w:t>for perioden</w:t>
      </w:r>
    </w:p>
    <w:p w:rsidR="002335C5" w:rsidP="00CE6128" w:rsidRDefault="002335C5" w14:paraId="2748AFAC" w14:textId="77E5CE72">
      <w:pPr>
        <w:jc w:val="center"/>
        <w:rPr>
          <w:sz w:val="22"/>
        </w:rPr>
      </w:pPr>
      <w:r w:rsidRPr="00CE6128">
        <w:rPr>
          <w:sz w:val="22"/>
          <w:szCs w:val="22"/>
          <w:highlight w:val="yellow"/>
        </w:rPr>
        <w:t>xx – xx</w:t>
      </w:r>
      <w:r w:rsidRPr="00CE6128">
        <w:rPr>
          <w:sz w:val="22"/>
          <w:szCs w:val="22"/>
          <w:highlight w:val="yellow"/>
        </w:rPr>
        <w:br/>
      </w:r>
      <w:r w:rsidRPr="00CE6128">
        <w:rPr>
          <w:sz w:val="22"/>
          <w:szCs w:val="22"/>
          <w:highlight w:val="yellow"/>
        </w:rPr>
        <w:t>med mulighet til forlengelse 1+1 år</w:t>
      </w:r>
      <w:r>
        <w:br w:type="page"/>
      </w:r>
    </w:p>
    <w:p w:rsidR="002335C5" w:rsidP="002335C5" w:rsidRDefault="002335C5" w14:paraId="2A882A2F" w14:textId="77777777">
      <w:pPr>
        <w:rPr>
          <w:strike/>
          <w:sz w:val="22"/>
        </w:rPr>
      </w:pPr>
    </w:p>
    <w:p w:rsidR="002335C5" w:rsidP="002335C5" w:rsidRDefault="002335C5" w14:paraId="44C7189A" w14:textId="77777777">
      <w:pPr>
        <w:jc w:val="center"/>
        <w:rPr>
          <w:b/>
          <w:strike/>
          <w:sz w:val="40"/>
          <w:szCs w:val="40"/>
        </w:rPr>
      </w:pPr>
    </w:p>
    <w:p w:rsidR="00CE6128" w:rsidP="002335C5" w:rsidRDefault="00CE6128" w14:paraId="66AFCC71" w14:textId="77777777">
      <w:pPr>
        <w:jc w:val="center"/>
        <w:rPr>
          <w:b/>
          <w:strike/>
          <w:sz w:val="40"/>
          <w:szCs w:val="40"/>
        </w:rPr>
      </w:pPr>
    </w:p>
    <w:p w:rsidR="00CE6128" w:rsidP="002335C5" w:rsidRDefault="00CE6128" w14:paraId="01EE86FE" w14:textId="77777777">
      <w:pPr>
        <w:jc w:val="center"/>
        <w:rPr>
          <w:b/>
          <w:strike/>
          <w:sz w:val="40"/>
          <w:szCs w:val="40"/>
        </w:rPr>
      </w:pPr>
    </w:p>
    <w:p w:rsidR="00CE6128" w:rsidP="002335C5" w:rsidRDefault="00CE6128" w14:paraId="19EA70A5" w14:textId="77777777">
      <w:pPr>
        <w:jc w:val="center"/>
        <w:rPr>
          <w:b/>
          <w:strike/>
          <w:sz w:val="40"/>
          <w:szCs w:val="40"/>
        </w:rPr>
      </w:pPr>
    </w:p>
    <w:p w:rsidR="00CE6128" w:rsidP="002335C5" w:rsidRDefault="00CE6128" w14:paraId="035AA6E9" w14:textId="77777777">
      <w:pPr>
        <w:jc w:val="center"/>
        <w:rPr>
          <w:b/>
          <w:strike/>
          <w:sz w:val="40"/>
          <w:szCs w:val="40"/>
        </w:rPr>
      </w:pPr>
    </w:p>
    <w:p w:rsidR="00CE6128" w:rsidP="002335C5" w:rsidRDefault="00CE6128" w14:paraId="744A416A" w14:textId="77777777">
      <w:pPr>
        <w:jc w:val="center"/>
        <w:rPr>
          <w:b/>
          <w:strike/>
          <w:sz w:val="40"/>
          <w:szCs w:val="40"/>
        </w:rPr>
      </w:pPr>
    </w:p>
    <w:p w:rsidR="00CE6128" w:rsidP="002335C5" w:rsidRDefault="00CE6128" w14:paraId="5D98F992" w14:textId="77777777">
      <w:pPr>
        <w:jc w:val="center"/>
        <w:rPr>
          <w:b/>
          <w:strike/>
          <w:sz w:val="40"/>
          <w:szCs w:val="40"/>
        </w:rPr>
      </w:pPr>
    </w:p>
    <w:p w:rsidRPr="002335C5" w:rsidR="00CE6128" w:rsidP="002335C5" w:rsidRDefault="00CE6128" w14:paraId="52E57613" w14:textId="77777777">
      <w:pPr>
        <w:jc w:val="center"/>
        <w:rPr>
          <w:b/>
          <w:strike/>
          <w:sz w:val="40"/>
          <w:szCs w:val="40"/>
        </w:rPr>
      </w:pPr>
    </w:p>
    <w:p w:rsidRPr="00BE3492" w:rsidR="00BE3492" w:rsidP="00BE3492" w:rsidRDefault="00BE3492" w14:paraId="1B24AE8F" w14:textId="77777777">
      <w:pPr>
        <w:spacing w:after="11" w:line="248" w:lineRule="auto"/>
        <w:ind w:left="-5" w:hanging="10"/>
        <w:jc w:val="both"/>
        <w:rPr>
          <w:rFonts w:ascii="Garamond" w:hAnsi="Garamond" w:eastAsia="Garamond" w:cs="Garamond"/>
          <w:color w:val="000000"/>
          <w:sz w:val="22"/>
          <w:szCs w:val="22"/>
        </w:rPr>
      </w:pPr>
      <w:r w:rsidRPr="00BE3492">
        <w:rPr>
          <w:rFonts w:eastAsia="Arial" w:cs="Arial"/>
          <w:b/>
          <w:color w:val="000000"/>
          <w:sz w:val="22"/>
          <w:szCs w:val="22"/>
        </w:rPr>
        <w:t xml:space="preserve">1 </w:t>
      </w:r>
      <w:r w:rsidRPr="00BE3492">
        <w:rPr>
          <w:rFonts w:eastAsia="Arial" w:cs="Arial"/>
          <w:b/>
          <w:color w:val="000000"/>
          <w:sz w:val="22"/>
          <w:szCs w:val="22"/>
        </w:rPr>
        <w:tab/>
      </w:r>
      <w:r w:rsidRPr="00BE3492">
        <w:rPr>
          <w:rFonts w:eastAsia="Arial" w:cs="Arial"/>
          <w:b/>
          <w:color w:val="000000"/>
          <w:sz w:val="22"/>
          <w:szCs w:val="22"/>
        </w:rPr>
        <w:t xml:space="preserve">PARTENE OG DERES REPRESENTANTER </w:t>
      </w:r>
    </w:p>
    <w:p w:rsidR="004A7AC0" w:rsidP="00BE3492" w:rsidRDefault="004A7AC0" w14:paraId="7F3D7FBF" w14:textId="77777777">
      <w:pPr>
        <w:spacing w:after="50" w:line="248" w:lineRule="auto"/>
        <w:ind w:left="-5" w:hanging="10"/>
        <w:jc w:val="both"/>
        <w:rPr>
          <w:rFonts w:ascii="Garamond" w:hAnsi="Garamond" w:eastAsia="Garamond" w:cs="Garamond"/>
          <w:color w:val="000000"/>
          <w:sz w:val="22"/>
          <w:szCs w:val="22"/>
        </w:rPr>
      </w:pPr>
    </w:p>
    <w:p w:rsidRPr="00BE3492" w:rsidR="00BE3492" w:rsidP="00BE3492" w:rsidRDefault="00BE3492" w14:paraId="69496057" w14:textId="711F6AB0">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Hver av partene skal utpeke én person (representant) som representerer dem i spørsmål angående denne kontrakten. Er ikke annet meddelt av den andre parten, har representanten fullmakt til å fatte </w:t>
      </w:r>
      <w:r w:rsidR="00174E3C">
        <w:rPr>
          <w:rFonts w:ascii="Garamond" w:hAnsi="Garamond" w:eastAsia="Garamond" w:cs="Garamond"/>
          <w:color w:val="000000"/>
          <w:sz w:val="22"/>
          <w:szCs w:val="22"/>
        </w:rPr>
        <w:t xml:space="preserve">alle </w:t>
      </w:r>
      <w:r w:rsidRPr="00BE3492">
        <w:rPr>
          <w:rFonts w:ascii="Garamond" w:hAnsi="Garamond" w:eastAsia="Garamond" w:cs="Garamond"/>
          <w:color w:val="000000"/>
          <w:sz w:val="22"/>
          <w:szCs w:val="22"/>
        </w:rPr>
        <w:t>beslutninger som er nødvendig for å gjennomføre</w:t>
      </w:r>
      <w:r w:rsidR="00E93429">
        <w:rPr>
          <w:rFonts w:ascii="Garamond" w:hAnsi="Garamond" w:eastAsia="Garamond" w:cs="Garamond"/>
          <w:color w:val="000000"/>
          <w:sz w:val="22"/>
          <w:szCs w:val="22"/>
        </w:rPr>
        <w:t xml:space="preserve"> kontrakten.</w:t>
      </w:r>
      <w:r w:rsidRPr="00BE3492">
        <w:rPr>
          <w:rFonts w:ascii="Garamond" w:hAnsi="Garamond" w:eastAsia="Garamond" w:cs="Garamond"/>
          <w:color w:val="000000"/>
          <w:sz w:val="22"/>
          <w:szCs w:val="22"/>
        </w:rPr>
        <w:t xml:space="preserve"> </w:t>
      </w:r>
    </w:p>
    <w:p w:rsidR="000911DF" w:rsidP="00BE3492" w:rsidRDefault="000911DF" w14:paraId="317781D9" w14:textId="77777777">
      <w:pPr>
        <w:spacing w:after="50" w:line="248" w:lineRule="auto"/>
        <w:ind w:left="-5" w:hanging="10"/>
        <w:jc w:val="both"/>
        <w:rPr>
          <w:rFonts w:ascii="Garamond" w:hAnsi="Garamond" w:eastAsia="Garamond" w:cs="Garamond"/>
          <w:color w:val="000000"/>
          <w:sz w:val="22"/>
          <w:szCs w:val="22"/>
        </w:rPr>
      </w:pPr>
    </w:p>
    <w:p w:rsidR="00BE3492" w:rsidP="005D2CEF" w:rsidRDefault="00BE3492" w14:paraId="4403E372" w14:textId="1992BAC4">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Ingen andre enn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s representant, eller en person skriftlig utpekt av denne personen, kan forplikte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Leverandøren kan ikke forplikte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overfor en tredjemann uten særskilt skriftlig fullmakt. </w:t>
      </w:r>
    </w:p>
    <w:p w:rsidR="000911DF" w:rsidP="005D2CEF" w:rsidRDefault="000911DF" w14:paraId="2635E63F" w14:textId="7CCECB76">
      <w:pPr>
        <w:spacing w:after="50" w:line="248" w:lineRule="auto"/>
        <w:ind w:left="-5" w:hanging="10"/>
        <w:jc w:val="both"/>
        <w:rPr>
          <w:rFonts w:ascii="Garamond" w:hAnsi="Garamond" w:eastAsia="Garamond" w:cs="Garamond"/>
          <w:color w:val="000000"/>
          <w:sz w:val="22"/>
          <w:szCs w:val="22"/>
        </w:rPr>
      </w:pPr>
    </w:p>
    <w:p w:rsidRPr="00BE3492" w:rsidR="000911DF" w:rsidP="005D2CEF" w:rsidRDefault="000911DF" w14:paraId="24606023" w14:textId="5D4CD8C6">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Alle henvendelser knyttet til gjennomføringen av denne kontrakten skal rettes til partenes representanter..  </w:t>
      </w:r>
    </w:p>
    <w:p w:rsidRPr="00BE3492" w:rsidR="00BE3492" w:rsidP="00BE3492" w:rsidRDefault="00BE3492" w14:paraId="643960DB"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tbl>
      <w:tblPr>
        <w:tblStyle w:val="TableGrid1"/>
        <w:tblW w:w="9060" w:type="dxa"/>
        <w:tblInd w:w="7" w:type="dxa"/>
        <w:tblCellMar>
          <w:top w:w="83" w:type="dxa"/>
          <w:left w:w="108" w:type="dxa"/>
          <w:right w:w="115" w:type="dxa"/>
        </w:tblCellMar>
        <w:tblLook w:val="04A0" w:firstRow="1" w:lastRow="0" w:firstColumn="1" w:lastColumn="0" w:noHBand="0" w:noVBand="1"/>
      </w:tblPr>
      <w:tblGrid>
        <w:gridCol w:w="5809"/>
        <w:gridCol w:w="3251"/>
      </w:tblGrid>
      <w:tr w:rsidRPr="00BE3492" w:rsidR="00BE3492" w:rsidTr="000911DF" w14:paraId="094B7446" w14:textId="77777777">
        <w:trPr>
          <w:trHeight w:val="374"/>
        </w:trPr>
        <w:tc>
          <w:tcPr>
            <w:tcW w:w="5809" w:type="dxa"/>
            <w:tcBorders>
              <w:top w:val="single" w:color="000000" w:sz="4" w:space="0"/>
              <w:left w:val="single" w:color="000000" w:sz="4" w:space="0"/>
              <w:bottom w:val="single" w:color="000000" w:sz="4" w:space="0"/>
              <w:right w:val="nil"/>
            </w:tcBorders>
            <w:shd w:val="clear" w:color="auto" w:fill="999999"/>
          </w:tcPr>
          <w:p w:rsidRPr="00BE3492" w:rsidR="00BE3492" w:rsidP="00BE3492" w:rsidRDefault="00621E50" w14:paraId="0845A69A" w14:textId="676A8451">
            <w:pPr>
              <w:spacing w:line="259" w:lineRule="auto"/>
              <w:rPr>
                <w:rFonts w:ascii="Garamond" w:hAnsi="Garamond" w:eastAsia="Garamond" w:cs="Garamond"/>
                <w:color w:val="000000"/>
                <w:sz w:val="22"/>
                <w:szCs w:val="22"/>
              </w:rPr>
            </w:pPr>
            <w:r>
              <w:rPr>
                <w:rFonts w:ascii="Garamond" w:hAnsi="Garamond" w:eastAsia="Garamond" w:cs="Garamond"/>
                <w:b/>
                <w:color w:val="000000"/>
                <w:sz w:val="22"/>
                <w:szCs w:val="22"/>
              </w:rPr>
              <w:t>Oppdragsgiver</w:t>
            </w:r>
            <w:r w:rsidRPr="00BE3492" w:rsidR="00BE3492">
              <w:rPr>
                <w:rFonts w:ascii="Garamond" w:hAnsi="Garamond" w:eastAsia="Garamond" w:cs="Garamond"/>
                <w:b/>
                <w:color w:val="000000"/>
                <w:sz w:val="22"/>
                <w:szCs w:val="22"/>
              </w:rPr>
              <w:t xml:space="preserve">: </w:t>
            </w:r>
          </w:p>
        </w:tc>
        <w:tc>
          <w:tcPr>
            <w:tcW w:w="3251" w:type="dxa"/>
            <w:tcBorders>
              <w:top w:val="single" w:color="000000" w:sz="4" w:space="0"/>
              <w:left w:val="nil"/>
              <w:bottom w:val="single" w:color="000000" w:sz="4" w:space="0"/>
              <w:right w:val="single" w:color="000000" w:sz="4" w:space="0"/>
            </w:tcBorders>
            <w:shd w:val="clear" w:color="auto" w:fill="999999"/>
          </w:tcPr>
          <w:p w:rsidRPr="00BE3492" w:rsidR="00BE3492" w:rsidP="00BE3492" w:rsidRDefault="00BE3492" w14:paraId="73150AC7" w14:textId="77777777">
            <w:pPr>
              <w:spacing w:after="160" w:line="259" w:lineRule="auto"/>
              <w:rPr>
                <w:rFonts w:ascii="Garamond" w:hAnsi="Garamond" w:eastAsia="Garamond" w:cs="Garamond"/>
                <w:color w:val="000000"/>
                <w:sz w:val="22"/>
                <w:szCs w:val="22"/>
              </w:rPr>
            </w:pPr>
          </w:p>
        </w:tc>
      </w:tr>
      <w:tr w:rsidRPr="00BE3492" w:rsidR="00BE3492" w:rsidTr="000911DF" w14:paraId="6671C978" w14:textId="77777777">
        <w:trPr>
          <w:trHeight w:val="328"/>
        </w:trPr>
        <w:tc>
          <w:tcPr>
            <w:tcW w:w="5809" w:type="dxa"/>
            <w:tcBorders>
              <w:top w:val="single" w:color="000000" w:sz="4" w:space="0"/>
              <w:left w:val="single" w:color="000000" w:sz="4" w:space="0"/>
              <w:bottom w:val="nil"/>
              <w:right w:val="single" w:color="000000" w:sz="4" w:space="0"/>
            </w:tcBorders>
          </w:tcPr>
          <w:p w:rsidRPr="00BE3492" w:rsidR="00BE3492" w:rsidP="00BE3492" w:rsidRDefault="00BE3492" w14:paraId="2EB85E33"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Navn: </w:t>
            </w:r>
          </w:p>
        </w:tc>
        <w:tc>
          <w:tcPr>
            <w:tcW w:w="3251" w:type="dxa"/>
            <w:tcBorders>
              <w:top w:val="single" w:color="000000" w:sz="4" w:space="0"/>
              <w:left w:val="single" w:color="000000" w:sz="4" w:space="0"/>
              <w:bottom w:val="nil"/>
              <w:right w:val="single" w:color="000000" w:sz="4" w:space="0"/>
            </w:tcBorders>
          </w:tcPr>
          <w:p w:rsidRPr="00BE3492" w:rsidR="00BE3492" w:rsidP="00BE3492" w:rsidRDefault="00BE3492" w14:paraId="720289EA" w14:textId="68250110">
            <w:pPr>
              <w:spacing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16"/>
                <w:szCs w:val="22"/>
              </w:rPr>
              <w:t>Organisasjonsn</w:t>
            </w:r>
            <w:r w:rsidR="00FD1A4B">
              <w:rPr>
                <w:rFonts w:ascii="Garamond" w:hAnsi="Garamond" w:eastAsia="Garamond" w:cs="Garamond"/>
                <w:color w:val="000000"/>
                <w:sz w:val="16"/>
                <w:szCs w:val="22"/>
              </w:rPr>
              <w:t>ummer</w:t>
            </w:r>
            <w:r w:rsidRPr="00BE3492">
              <w:rPr>
                <w:rFonts w:ascii="Garamond" w:hAnsi="Garamond" w:eastAsia="Garamond" w:cs="Garamond"/>
                <w:color w:val="000000"/>
                <w:sz w:val="16"/>
                <w:szCs w:val="22"/>
              </w:rPr>
              <w:t xml:space="preserve">: </w:t>
            </w:r>
          </w:p>
        </w:tc>
      </w:tr>
      <w:tr w:rsidRPr="00BE3492" w:rsidR="00BE3492" w:rsidTr="000911DF" w14:paraId="19DBC214" w14:textId="77777777">
        <w:trPr>
          <w:trHeight w:val="350"/>
        </w:trPr>
        <w:tc>
          <w:tcPr>
            <w:tcW w:w="5809" w:type="dxa"/>
            <w:tcBorders>
              <w:top w:val="nil"/>
              <w:left w:val="single" w:color="000000" w:sz="4" w:space="0"/>
              <w:bottom w:val="single" w:color="000000" w:sz="4" w:space="0"/>
              <w:right w:val="nil"/>
            </w:tcBorders>
          </w:tcPr>
          <w:p w:rsidRPr="00BE3492" w:rsidR="00BE3492" w:rsidP="00BE3492" w:rsidRDefault="000911DF" w14:paraId="364AFD5A" w14:textId="1853AAF7">
            <w:pPr>
              <w:spacing w:line="259" w:lineRule="auto"/>
              <w:rPr>
                <w:rFonts w:ascii="Garamond" w:hAnsi="Garamond" w:eastAsia="Garamond" w:cs="Garamond"/>
                <w:color w:val="000000"/>
                <w:sz w:val="22"/>
                <w:szCs w:val="22"/>
              </w:rPr>
            </w:pPr>
            <w:r>
              <w:rPr>
                <w:rFonts w:ascii="Garamond" w:hAnsi="Garamond" w:eastAsia="Garamond" w:cs="Garamond"/>
                <w:color w:val="000000"/>
                <w:sz w:val="22"/>
                <w:szCs w:val="22"/>
              </w:rPr>
              <w:t>Trøndelag fylkeskommune</w:t>
            </w:r>
          </w:p>
        </w:tc>
        <w:tc>
          <w:tcPr>
            <w:tcW w:w="3251" w:type="dxa"/>
            <w:tcBorders>
              <w:top w:val="nil"/>
              <w:left w:val="nil"/>
              <w:bottom w:val="single" w:color="000000" w:sz="4" w:space="0"/>
              <w:right w:val="single" w:color="000000" w:sz="4" w:space="0"/>
            </w:tcBorders>
          </w:tcPr>
          <w:p w:rsidRPr="00BE3492" w:rsidR="00BE3492" w:rsidP="00BE3492" w:rsidRDefault="00CC53B2" w14:paraId="75E629BA" w14:textId="1E10CCC5">
            <w:pPr>
              <w:spacing w:line="259" w:lineRule="auto"/>
              <w:ind w:left="2"/>
              <w:rPr>
                <w:rFonts w:ascii="Garamond" w:hAnsi="Garamond" w:eastAsia="Garamond" w:cs="Garamond"/>
                <w:color w:val="000000"/>
                <w:sz w:val="22"/>
                <w:szCs w:val="22"/>
              </w:rPr>
            </w:pPr>
            <w:r>
              <w:rPr>
                <w:rFonts w:ascii="Garamond" w:hAnsi="Garamond" w:eastAsia="Garamond" w:cs="Garamond"/>
                <w:color w:val="000000"/>
                <w:sz w:val="22"/>
                <w:szCs w:val="22"/>
              </w:rPr>
              <w:t>817 920 632</w:t>
            </w:r>
          </w:p>
        </w:tc>
      </w:tr>
      <w:tr w:rsidRPr="00BE3492" w:rsidR="00BE3492" w:rsidTr="000911DF" w14:paraId="4959A544" w14:textId="77777777">
        <w:trPr>
          <w:trHeight w:val="656"/>
        </w:trPr>
        <w:tc>
          <w:tcPr>
            <w:tcW w:w="5809" w:type="dxa"/>
            <w:tcBorders>
              <w:top w:val="single" w:color="000000" w:sz="4" w:space="0"/>
              <w:left w:val="single" w:color="000000" w:sz="4" w:space="0"/>
              <w:bottom w:val="single" w:color="000000" w:sz="4" w:space="0"/>
              <w:right w:val="nil"/>
            </w:tcBorders>
          </w:tcPr>
          <w:p w:rsidRPr="00BE3492" w:rsidR="00BE3492" w:rsidP="00BE3492" w:rsidRDefault="00BE3492" w14:paraId="1EB13656" w14:textId="77777777">
            <w:pPr>
              <w:spacing w:after="137"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Adresse: </w:t>
            </w:r>
          </w:p>
          <w:p w:rsidRPr="00BE3492" w:rsidR="00BE3492" w:rsidP="00BE3492" w:rsidRDefault="00BE3492" w14:paraId="0F7E3625" w14:textId="3967382B">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0"/>
                <w:szCs w:val="22"/>
              </w:rPr>
              <w:t xml:space="preserve"> </w:t>
            </w:r>
            <w:r w:rsidR="00230F0B">
              <w:rPr>
                <w:rFonts w:ascii="Garamond" w:hAnsi="Garamond" w:eastAsia="Garamond" w:cs="Garamond"/>
                <w:color w:val="000000"/>
                <w:sz w:val="20"/>
                <w:szCs w:val="22"/>
              </w:rPr>
              <w:t xml:space="preserve">Fylkets hus, Postboks 2560, 7735 Steinkjer </w:t>
            </w:r>
          </w:p>
        </w:tc>
        <w:tc>
          <w:tcPr>
            <w:tcW w:w="3251" w:type="dxa"/>
            <w:tcBorders>
              <w:top w:val="single" w:color="000000" w:sz="4" w:space="0"/>
              <w:left w:val="nil"/>
              <w:bottom w:val="single" w:color="000000" w:sz="4" w:space="0"/>
              <w:right w:val="single" w:color="000000" w:sz="4" w:space="0"/>
            </w:tcBorders>
          </w:tcPr>
          <w:p w:rsidRPr="00BE3492" w:rsidR="00BE3492" w:rsidP="00BE3492" w:rsidRDefault="00BE3492" w14:paraId="77EFE60E" w14:textId="77777777">
            <w:pPr>
              <w:spacing w:after="160" w:line="259" w:lineRule="auto"/>
              <w:rPr>
                <w:rFonts w:ascii="Garamond" w:hAnsi="Garamond" w:eastAsia="Garamond" w:cs="Garamond"/>
                <w:color w:val="000000"/>
                <w:sz w:val="22"/>
                <w:szCs w:val="22"/>
              </w:rPr>
            </w:pPr>
          </w:p>
        </w:tc>
      </w:tr>
      <w:tr w:rsidRPr="00BE3492" w:rsidR="00BE3492" w:rsidTr="000911DF" w14:paraId="77B91E09" w14:textId="77777777">
        <w:trPr>
          <w:trHeight w:val="679"/>
        </w:trPr>
        <w:tc>
          <w:tcPr>
            <w:tcW w:w="5809" w:type="dxa"/>
            <w:tcBorders>
              <w:top w:val="single" w:color="000000" w:sz="4" w:space="0"/>
              <w:left w:val="single" w:color="000000" w:sz="4" w:space="0"/>
              <w:bottom w:val="single" w:color="000000" w:sz="4" w:space="0"/>
              <w:right w:val="nil"/>
            </w:tcBorders>
          </w:tcPr>
          <w:p w:rsidRPr="00BE3492" w:rsidR="00BE3492" w:rsidP="00BE3492" w:rsidRDefault="00BE3492" w14:paraId="0F25F70D" w14:textId="77777777">
            <w:pPr>
              <w:tabs>
                <w:tab w:val="center" w:pos="3059"/>
              </w:tabs>
              <w:spacing w:after="173"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Representant: </w:t>
            </w:r>
            <w:r w:rsidRPr="00BE3492">
              <w:rPr>
                <w:rFonts w:ascii="Garamond" w:hAnsi="Garamond" w:eastAsia="Garamond" w:cs="Garamond"/>
                <w:color w:val="000000"/>
                <w:sz w:val="16"/>
                <w:szCs w:val="22"/>
              </w:rPr>
              <w:tab/>
            </w:r>
            <w:r w:rsidRPr="00BE3492">
              <w:rPr>
                <w:rFonts w:ascii="Garamond" w:hAnsi="Garamond" w:eastAsia="Garamond" w:cs="Garamond"/>
                <w:color w:val="000000"/>
                <w:sz w:val="16"/>
                <w:szCs w:val="22"/>
              </w:rPr>
              <w:t xml:space="preserve">Tlf: </w:t>
            </w:r>
          </w:p>
          <w:p w:rsidRPr="00BE3492" w:rsidR="00BE3492" w:rsidP="00BE3492" w:rsidRDefault="00BE3492" w14:paraId="3E835CEE" w14:textId="77777777">
            <w:pPr>
              <w:spacing w:line="259" w:lineRule="auto"/>
              <w:rPr>
                <w:rFonts w:ascii="Garamond" w:hAnsi="Garamond" w:eastAsia="Garamond" w:cs="Garamond"/>
                <w:color w:val="000000"/>
                <w:sz w:val="22"/>
                <w:szCs w:val="22"/>
              </w:rPr>
            </w:pPr>
            <w:r w:rsidRPr="00BE3492">
              <w:rPr>
                <w:rFonts w:eastAsia="Arial" w:cs="Arial"/>
                <w:color w:val="000000"/>
                <w:sz w:val="22"/>
                <w:szCs w:val="22"/>
              </w:rPr>
              <w:t xml:space="preserve"> </w:t>
            </w:r>
            <w:r w:rsidRPr="00BE3492">
              <w:rPr>
                <w:rFonts w:eastAsia="Arial" w:cs="Arial"/>
                <w:color w:val="000000"/>
                <w:sz w:val="22"/>
                <w:szCs w:val="22"/>
              </w:rPr>
              <w:tab/>
            </w:r>
            <w:r w:rsidRPr="00BE3492">
              <w:rPr>
                <w:rFonts w:ascii="Garamond" w:hAnsi="Garamond" w:eastAsia="Garamond" w:cs="Garamond"/>
                <w:color w:val="000000"/>
                <w:sz w:val="34"/>
                <w:szCs w:val="22"/>
                <w:vertAlign w:val="subscript"/>
              </w:rPr>
              <w:t xml:space="preserve"> </w:t>
            </w:r>
          </w:p>
        </w:tc>
        <w:tc>
          <w:tcPr>
            <w:tcW w:w="3251" w:type="dxa"/>
            <w:tcBorders>
              <w:top w:val="single" w:color="000000" w:sz="4" w:space="0"/>
              <w:left w:val="nil"/>
              <w:bottom w:val="single" w:color="000000" w:sz="4" w:space="0"/>
              <w:right w:val="single" w:color="000000" w:sz="4" w:space="0"/>
            </w:tcBorders>
          </w:tcPr>
          <w:p w:rsidRPr="00BE3492" w:rsidR="00BE3492" w:rsidP="00BE3492" w:rsidRDefault="00BE3492" w14:paraId="5090DA92" w14:textId="77777777">
            <w:pPr>
              <w:spacing w:after="156"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E-post: </w:t>
            </w:r>
          </w:p>
          <w:p w:rsidRPr="00BE3492" w:rsidR="00BE3492" w:rsidP="00BE3492" w:rsidRDefault="00BE3492" w14:paraId="601DF126" w14:textId="77777777">
            <w:pPr>
              <w:spacing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tc>
      </w:tr>
    </w:tbl>
    <w:p w:rsidRPr="00BE3492" w:rsidR="00BE3492" w:rsidP="00BE3492" w:rsidRDefault="00BE3492" w14:paraId="13C23A4E"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tbl>
      <w:tblPr>
        <w:tblStyle w:val="TableGrid1"/>
        <w:tblW w:w="9060" w:type="dxa"/>
        <w:tblInd w:w="7" w:type="dxa"/>
        <w:tblCellMar>
          <w:top w:w="96" w:type="dxa"/>
          <w:left w:w="108" w:type="dxa"/>
          <w:right w:w="115" w:type="dxa"/>
        </w:tblCellMar>
        <w:tblLook w:val="04A0" w:firstRow="1" w:lastRow="0" w:firstColumn="1" w:lastColumn="0" w:noHBand="0" w:noVBand="1"/>
      </w:tblPr>
      <w:tblGrid>
        <w:gridCol w:w="2955"/>
        <w:gridCol w:w="2854"/>
        <w:gridCol w:w="3251"/>
      </w:tblGrid>
      <w:tr w:rsidRPr="00BE3492" w:rsidR="00BE3492" w:rsidTr="000911DF" w14:paraId="2A52636E" w14:textId="77777777">
        <w:trPr>
          <w:trHeight w:val="374"/>
        </w:trPr>
        <w:tc>
          <w:tcPr>
            <w:tcW w:w="2955" w:type="dxa"/>
            <w:tcBorders>
              <w:top w:val="single" w:color="000000" w:sz="4" w:space="0"/>
              <w:left w:val="single" w:color="000000" w:sz="4" w:space="0"/>
              <w:bottom w:val="single" w:color="000000" w:sz="4" w:space="0"/>
              <w:right w:val="nil"/>
            </w:tcBorders>
            <w:shd w:val="clear" w:color="auto" w:fill="999999"/>
          </w:tcPr>
          <w:p w:rsidRPr="00BE3492" w:rsidR="00BE3492" w:rsidP="00BE3492" w:rsidRDefault="00BE3492" w14:paraId="1D437FB4" w14:textId="77777777">
            <w:pPr>
              <w:spacing w:line="259" w:lineRule="auto"/>
              <w:rPr>
                <w:rFonts w:ascii="Garamond" w:hAnsi="Garamond" w:eastAsia="Garamond" w:cs="Garamond"/>
                <w:color w:val="000000"/>
                <w:sz w:val="22"/>
                <w:szCs w:val="22"/>
              </w:rPr>
            </w:pPr>
            <w:r w:rsidRPr="00BE3492">
              <w:rPr>
                <w:rFonts w:ascii="Garamond" w:hAnsi="Garamond" w:eastAsia="Garamond" w:cs="Garamond"/>
                <w:b/>
                <w:color w:val="000000"/>
                <w:sz w:val="22"/>
                <w:szCs w:val="22"/>
              </w:rPr>
              <w:t xml:space="preserve">Leverandør: </w:t>
            </w:r>
          </w:p>
        </w:tc>
        <w:tc>
          <w:tcPr>
            <w:tcW w:w="2854" w:type="dxa"/>
            <w:tcBorders>
              <w:top w:val="single" w:color="000000" w:sz="4" w:space="0"/>
              <w:left w:val="nil"/>
              <w:bottom w:val="single" w:color="000000" w:sz="4" w:space="0"/>
              <w:right w:val="nil"/>
            </w:tcBorders>
            <w:shd w:val="clear" w:color="auto" w:fill="999999"/>
          </w:tcPr>
          <w:p w:rsidRPr="00BE3492" w:rsidR="00BE3492" w:rsidP="00BE3492" w:rsidRDefault="00BE3492" w14:paraId="4186ED2A" w14:textId="77777777">
            <w:pPr>
              <w:spacing w:after="160" w:line="259" w:lineRule="auto"/>
              <w:rPr>
                <w:rFonts w:ascii="Garamond" w:hAnsi="Garamond" w:eastAsia="Garamond" w:cs="Garamond"/>
                <w:color w:val="000000"/>
                <w:sz w:val="22"/>
                <w:szCs w:val="22"/>
              </w:rPr>
            </w:pPr>
          </w:p>
        </w:tc>
        <w:tc>
          <w:tcPr>
            <w:tcW w:w="3251" w:type="dxa"/>
            <w:tcBorders>
              <w:top w:val="single" w:color="000000" w:sz="4" w:space="0"/>
              <w:left w:val="nil"/>
              <w:bottom w:val="single" w:color="000000" w:sz="4" w:space="0"/>
              <w:right w:val="single" w:color="000000" w:sz="4" w:space="0"/>
            </w:tcBorders>
            <w:shd w:val="clear" w:color="auto" w:fill="999999"/>
          </w:tcPr>
          <w:p w:rsidRPr="00BE3492" w:rsidR="00BE3492" w:rsidP="00BE3492" w:rsidRDefault="00BE3492" w14:paraId="704536C0" w14:textId="77777777">
            <w:pPr>
              <w:spacing w:after="160" w:line="259" w:lineRule="auto"/>
              <w:rPr>
                <w:rFonts w:ascii="Garamond" w:hAnsi="Garamond" w:eastAsia="Garamond" w:cs="Garamond"/>
                <w:color w:val="000000"/>
                <w:sz w:val="22"/>
                <w:szCs w:val="22"/>
              </w:rPr>
            </w:pPr>
          </w:p>
        </w:tc>
      </w:tr>
      <w:tr w:rsidRPr="00BE3492" w:rsidR="00BE3492" w:rsidTr="000911DF" w14:paraId="3F47CA11" w14:textId="77777777">
        <w:trPr>
          <w:trHeight w:val="656"/>
        </w:trPr>
        <w:tc>
          <w:tcPr>
            <w:tcW w:w="2955" w:type="dxa"/>
            <w:tcBorders>
              <w:top w:val="single" w:color="000000" w:sz="4" w:space="0"/>
              <w:left w:val="single" w:color="000000" w:sz="4" w:space="0"/>
              <w:bottom w:val="single" w:color="000000" w:sz="4" w:space="0"/>
              <w:right w:val="nil"/>
            </w:tcBorders>
          </w:tcPr>
          <w:p w:rsidRPr="00BE3492" w:rsidR="00BE3492" w:rsidP="00BE3492" w:rsidRDefault="00BE3492" w14:paraId="35BD3A38" w14:textId="77777777">
            <w:pPr>
              <w:spacing w:after="137"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Navn: </w:t>
            </w:r>
          </w:p>
          <w:p w:rsidRPr="00BE3492" w:rsidR="00BE3492" w:rsidP="00BE3492" w:rsidRDefault="00BE3492" w14:paraId="376F4638"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0"/>
                <w:szCs w:val="22"/>
              </w:rPr>
              <w:t xml:space="preserve"> </w:t>
            </w:r>
          </w:p>
        </w:tc>
        <w:tc>
          <w:tcPr>
            <w:tcW w:w="2854" w:type="dxa"/>
            <w:tcBorders>
              <w:top w:val="single" w:color="000000" w:sz="4" w:space="0"/>
              <w:left w:val="nil"/>
              <w:bottom w:val="single" w:color="000000" w:sz="4" w:space="0"/>
              <w:right w:val="nil"/>
            </w:tcBorders>
          </w:tcPr>
          <w:p w:rsidRPr="00BE3492" w:rsidR="00BE3492" w:rsidP="00BE3492" w:rsidRDefault="00BE3492" w14:paraId="42E59DF2" w14:textId="77777777">
            <w:pPr>
              <w:spacing w:after="160" w:line="259" w:lineRule="auto"/>
              <w:rPr>
                <w:rFonts w:ascii="Garamond" w:hAnsi="Garamond" w:eastAsia="Garamond" w:cs="Garamond"/>
                <w:color w:val="000000"/>
                <w:sz w:val="22"/>
                <w:szCs w:val="22"/>
              </w:rPr>
            </w:pPr>
          </w:p>
        </w:tc>
        <w:tc>
          <w:tcPr>
            <w:tcW w:w="3251" w:type="dxa"/>
            <w:tcBorders>
              <w:top w:val="single" w:color="000000" w:sz="4" w:space="0"/>
              <w:left w:val="nil"/>
              <w:bottom w:val="single" w:color="000000" w:sz="4" w:space="0"/>
              <w:right w:val="single" w:color="000000" w:sz="4" w:space="0"/>
            </w:tcBorders>
          </w:tcPr>
          <w:p w:rsidRPr="00BE3492" w:rsidR="00BE3492" w:rsidP="00BE3492" w:rsidRDefault="00BE3492" w14:paraId="7DE93151" w14:textId="6EA6BA8C">
            <w:pPr>
              <w:spacing w:after="137"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16"/>
                <w:szCs w:val="22"/>
              </w:rPr>
              <w:t>Organisasjonsn</w:t>
            </w:r>
            <w:r w:rsidR="00FD1A4B">
              <w:rPr>
                <w:rFonts w:ascii="Garamond" w:hAnsi="Garamond" w:eastAsia="Garamond" w:cs="Garamond"/>
                <w:color w:val="000000"/>
                <w:sz w:val="16"/>
                <w:szCs w:val="22"/>
              </w:rPr>
              <w:t>ummer</w:t>
            </w:r>
            <w:r w:rsidRPr="00BE3492">
              <w:rPr>
                <w:rFonts w:ascii="Garamond" w:hAnsi="Garamond" w:eastAsia="Garamond" w:cs="Garamond"/>
                <w:color w:val="000000"/>
                <w:sz w:val="16"/>
                <w:szCs w:val="22"/>
              </w:rPr>
              <w:t xml:space="preserve">: </w:t>
            </w:r>
          </w:p>
          <w:p w:rsidRPr="00BE3492" w:rsidR="00BE3492" w:rsidP="00BE3492" w:rsidRDefault="00BE3492" w14:paraId="7615D98C" w14:textId="77777777">
            <w:pPr>
              <w:spacing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0"/>
                <w:szCs w:val="22"/>
              </w:rPr>
              <w:t xml:space="preserve"> </w:t>
            </w:r>
          </w:p>
        </w:tc>
      </w:tr>
      <w:tr w:rsidRPr="00BE3492" w:rsidR="00BE3492" w:rsidTr="000911DF" w14:paraId="112F42AD" w14:textId="77777777">
        <w:trPr>
          <w:trHeight w:val="655"/>
        </w:trPr>
        <w:tc>
          <w:tcPr>
            <w:tcW w:w="2955" w:type="dxa"/>
            <w:tcBorders>
              <w:top w:val="single" w:color="000000" w:sz="4" w:space="0"/>
              <w:left w:val="single" w:color="000000" w:sz="4" w:space="0"/>
              <w:bottom w:val="single" w:color="000000" w:sz="4" w:space="0"/>
              <w:right w:val="nil"/>
            </w:tcBorders>
          </w:tcPr>
          <w:p w:rsidRPr="00BE3492" w:rsidR="00BE3492" w:rsidP="00BE3492" w:rsidRDefault="00BE3492" w14:paraId="401FD1E8" w14:textId="77777777">
            <w:pPr>
              <w:spacing w:after="137"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Adresse: </w:t>
            </w:r>
          </w:p>
          <w:p w:rsidRPr="00BE3492" w:rsidR="00BE3492" w:rsidP="00BE3492" w:rsidRDefault="00BE3492" w14:paraId="1FC4820E"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0"/>
                <w:szCs w:val="22"/>
              </w:rPr>
              <w:t xml:space="preserve"> </w:t>
            </w:r>
          </w:p>
        </w:tc>
        <w:tc>
          <w:tcPr>
            <w:tcW w:w="2854" w:type="dxa"/>
            <w:tcBorders>
              <w:top w:val="single" w:color="000000" w:sz="4" w:space="0"/>
              <w:left w:val="nil"/>
              <w:bottom w:val="single" w:color="000000" w:sz="4" w:space="0"/>
              <w:right w:val="nil"/>
            </w:tcBorders>
          </w:tcPr>
          <w:p w:rsidRPr="00BE3492" w:rsidR="00BE3492" w:rsidP="00BE3492" w:rsidRDefault="00BE3492" w14:paraId="50BE2595" w14:textId="77777777">
            <w:pPr>
              <w:spacing w:after="160" w:line="259" w:lineRule="auto"/>
              <w:rPr>
                <w:rFonts w:ascii="Garamond" w:hAnsi="Garamond" w:eastAsia="Garamond" w:cs="Garamond"/>
                <w:color w:val="000000"/>
                <w:sz w:val="22"/>
                <w:szCs w:val="22"/>
              </w:rPr>
            </w:pPr>
          </w:p>
        </w:tc>
        <w:tc>
          <w:tcPr>
            <w:tcW w:w="3251" w:type="dxa"/>
            <w:tcBorders>
              <w:top w:val="single" w:color="000000" w:sz="4" w:space="0"/>
              <w:left w:val="nil"/>
              <w:bottom w:val="single" w:color="000000" w:sz="4" w:space="0"/>
              <w:right w:val="single" w:color="000000" w:sz="4" w:space="0"/>
            </w:tcBorders>
          </w:tcPr>
          <w:p w:rsidRPr="00BE3492" w:rsidR="00BE3492" w:rsidP="00BE3492" w:rsidRDefault="00BE3492" w14:paraId="29B49E72" w14:textId="77777777">
            <w:pPr>
              <w:spacing w:after="160" w:line="259" w:lineRule="auto"/>
              <w:rPr>
                <w:rFonts w:ascii="Garamond" w:hAnsi="Garamond" w:eastAsia="Garamond" w:cs="Garamond"/>
                <w:color w:val="000000"/>
                <w:sz w:val="22"/>
                <w:szCs w:val="22"/>
              </w:rPr>
            </w:pPr>
          </w:p>
        </w:tc>
      </w:tr>
      <w:tr w:rsidRPr="00BE3492" w:rsidR="00BE3492" w:rsidTr="000911DF" w14:paraId="3071B5CF" w14:textId="77777777">
        <w:trPr>
          <w:trHeight w:val="656"/>
        </w:trPr>
        <w:tc>
          <w:tcPr>
            <w:tcW w:w="2955" w:type="dxa"/>
            <w:tcBorders>
              <w:top w:val="single" w:color="000000" w:sz="4" w:space="0"/>
              <w:left w:val="single" w:color="000000" w:sz="4" w:space="0"/>
              <w:bottom w:val="single" w:color="000000" w:sz="4" w:space="0"/>
              <w:right w:val="nil"/>
            </w:tcBorders>
          </w:tcPr>
          <w:p w:rsidRPr="00BE3492" w:rsidR="00BE3492" w:rsidP="00BE3492" w:rsidRDefault="00BE3492" w14:paraId="5D1D905B" w14:textId="77777777">
            <w:pPr>
              <w:spacing w:after="137"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Representant: </w:t>
            </w:r>
          </w:p>
          <w:p w:rsidRPr="00BE3492" w:rsidR="00BE3492" w:rsidP="00BE3492" w:rsidRDefault="00BE3492" w14:paraId="5237E506"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0"/>
                <w:szCs w:val="22"/>
              </w:rPr>
              <w:t xml:space="preserve"> </w:t>
            </w:r>
          </w:p>
        </w:tc>
        <w:tc>
          <w:tcPr>
            <w:tcW w:w="2854" w:type="dxa"/>
            <w:tcBorders>
              <w:top w:val="single" w:color="000000" w:sz="4" w:space="0"/>
              <w:left w:val="nil"/>
              <w:bottom w:val="single" w:color="000000" w:sz="4" w:space="0"/>
              <w:right w:val="nil"/>
            </w:tcBorders>
          </w:tcPr>
          <w:p w:rsidRPr="00BE3492" w:rsidR="00BE3492" w:rsidP="00BE3492" w:rsidRDefault="00BE3492" w14:paraId="4559FB95" w14:textId="77777777">
            <w:pPr>
              <w:spacing w:after="137"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Tlf: </w:t>
            </w:r>
          </w:p>
          <w:p w:rsidRPr="00BE3492" w:rsidR="00BE3492" w:rsidP="00BE3492" w:rsidRDefault="00BE3492" w14:paraId="28156C41"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0"/>
                <w:szCs w:val="22"/>
              </w:rPr>
              <w:t xml:space="preserve"> </w:t>
            </w:r>
          </w:p>
        </w:tc>
        <w:tc>
          <w:tcPr>
            <w:tcW w:w="3251" w:type="dxa"/>
            <w:tcBorders>
              <w:top w:val="single" w:color="000000" w:sz="4" w:space="0"/>
              <w:left w:val="nil"/>
              <w:bottom w:val="single" w:color="000000" w:sz="4" w:space="0"/>
              <w:right w:val="single" w:color="000000" w:sz="4" w:space="0"/>
            </w:tcBorders>
          </w:tcPr>
          <w:p w:rsidRPr="00BE3492" w:rsidR="00BE3492" w:rsidP="00BE3492" w:rsidRDefault="00BE3492" w14:paraId="58E6CD62" w14:textId="77777777">
            <w:pPr>
              <w:spacing w:after="137"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E-post: </w:t>
            </w:r>
          </w:p>
          <w:p w:rsidRPr="00BE3492" w:rsidR="00BE3492" w:rsidP="00BE3492" w:rsidRDefault="00BE3492" w14:paraId="2962054A" w14:textId="77777777">
            <w:pPr>
              <w:spacing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0"/>
                <w:szCs w:val="22"/>
              </w:rPr>
              <w:t xml:space="preserve"> </w:t>
            </w:r>
          </w:p>
        </w:tc>
      </w:tr>
    </w:tbl>
    <w:p w:rsidRPr="00BE3492" w:rsidR="00BE3492" w:rsidP="00BE3492" w:rsidRDefault="00BE3492" w14:paraId="15589C72"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000911DF" w:rsidP="005D2CEF" w:rsidRDefault="000911DF" w14:paraId="6D81FA9C" w14:textId="77777777">
      <w:pPr>
        <w:spacing w:after="50" w:line="248" w:lineRule="auto"/>
        <w:ind w:left="-5" w:hanging="10"/>
        <w:jc w:val="both"/>
        <w:rPr>
          <w:rFonts w:eastAsia="Arial" w:cs="Arial"/>
          <w:b/>
          <w:color w:val="000000"/>
          <w:sz w:val="22"/>
          <w:szCs w:val="22"/>
        </w:rPr>
      </w:pPr>
    </w:p>
    <w:p w:rsidR="000911DF" w:rsidP="005D2CEF" w:rsidRDefault="000911DF" w14:paraId="4F8783B2" w14:textId="77777777">
      <w:pPr>
        <w:spacing w:after="50" w:line="248" w:lineRule="auto"/>
        <w:ind w:left="-5" w:hanging="10"/>
        <w:jc w:val="both"/>
        <w:rPr>
          <w:rFonts w:eastAsia="Arial" w:cs="Arial"/>
          <w:b/>
          <w:color w:val="000000"/>
          <w:sz w:val="22"/>
          <w:szCs w:val="22"/>
        </w:rPr>
      </w:pPr>
    </w:p>
    <w:p w:rsidRPr="00BE3492" w:rsidR="00BE3492" w:rsidP="005D2CEF" w:rsidRDefault="00BE3492" w14:paraId="3FDF2210" w14:textId="2E781341">
      <w:pPr>
        <w:spacing w:after="50" w:line="248" w:lineRule="auto"/>
        <w:ind w:left="-5" w:hanging="10"/>
        <w:jc w:val="both"/>
        <w:rPr>
          <w:rFonts w:eastAsia="Arial" w:cs="Arial"/>
          <w:b/>
          <w:color w:val="000000"/>
          <w:sz w:val="22"/>
          <w:szCs w:val="22"/>
        </w:rPr>
      </w:pPr>
      <w:r w:rsidRPr="00BE3492">
        <w:rPr>
          <w:rFonts w:eastAsia="Arial" w:cs="Arial"/>
          <w:b/>
          <w:color w:val="000000"/>
          <w:sz w:val="22"/>
          <w:szCs w:val="22"/>
        </w:rPr>
        <w:t xml:space="preserve">2 </w:t>
      </w:r>
      <w:r w:rsidRPr="00BE3492">
        <w:rPr>
          <w:rFonts w:eastAsia="Arial" w:cs="Arial"/>
          <w:b/>
          <w:color w:val="000000"/>
          <w:sz w:val="22"/>
          <w:szCs w:val="22"/>
        </w:rPr>
        <w:tab/>
      </w:r>
      <w:r w:rsidRPr="00BE3492">
        <w:rPr>
          <w:rFonts w:eastAsia="Arial" w:cs="Arial"/>
          <w:b/>
          <w:color w:val="000000"/>
          <w:sz w:val="22"/>
          <w:szCs w:val="22"/>
        </w:rPr>
        <w:t xml:space="preserve">KONTRAKTSDOKUMENTER. TOLKNINGSREGLER </w:t>
      </w:r>
    </w:p>
    <w:p w:rsidR="000911DF" w:rsidP="00BE3492" w:rsidRDefault="000911DF" w14:paraId="7BB79620" w14:textId="77777777">
      <w:pPr>
        <w:spacing w:after="64" w:line="248" w:lineRule="auto"/>
        <w:ind w:left="-5" w:hanging="10"/>
        <w:jc w:val="both"/>
        <w:rPr>
          <w:rFonts w:ascii="Garamond" w:hAnsi="Garamond" w:eastAsia="Garamond" w:cs="Garamond"/>
          <w:color w:val="000000"/>
          <w:sz w:val="22"/>
          <w:szCs w:val="22"/>
        </w:rPr>
      </w:pPr>
    </w:p>
    <w:p w:rsidR="00BE3492" w:rsidP="005D2CEF" w:rsidRDefault="00BE3492" w14:paraId="738EEAC0" w14:textId="60813633">
      <w:pPr>
        <w:spacing w:after="64" w:line="248" w:lineRule="auto"/>
        <w:ind w:left="-5" w:hanging="10"/>
        <w:jc w:val="both"/>
        <w:rPr>
          <w:rFonts w:ascii="Garamond" w:hAnsi="Garamond" w:eastAsia="Garamond" w:cs="Garamond"/>
          <w:color w:val="000000"/>
          <w:sz w:val="24"/>
          <w:szCs w:val="22"/>
        </w:rPr>
      </w:pPr>
      <w:r w:rsidRPr="00BE3492">
        <w:rPr>
          <w:rFonts w:ascii="Garamond" w:hAnsi="Garamond" w:eastAsia="Garamond" w:cs="Garamond"/>
          <w:color w:val="000000"/>
          <w:sz w:val="22"/>
          <w:szCs w:val="22"/>
        </w:rPr>
        <w:t xml:space="preserve">Følgende dokumenter inngår som en del av denne kontrakten: </w:t>
      </w:r>
      <w:r w:rsidRPr="00BE3492">
        <w:rPr>
          <w:rFonts w:ascii="Garamond" w:hAnsi="Garamond" w:eastAsia="Garamond" w:cs="Garamond"/>
          <w:color w:val="000000"/>
          <w:sz w:val="24"/>
          <w:szCs w:val="22"/>
        </w:rPr>
        <w:t xml:space="preserve"> </w:t>
      </w:r>
    </w:p>
    <w:p w:rsidRPr="00BE3492" w:rsidR="000911DF" w:rsidP="005D2CEF" w:rsidRDefault="000911DF" w14:paraId="356ADC94" w14:textId="77777777">
      <w:pPr>
        <w:spacing w:after="64" w:line="248" w:lineRule="auto"/>
        <w:ind w:left="-5" w:hanging="10"/>
        <w:jc w:val="both"/>
        <w:rPr>
          <w:rFonts w:ascii="Garamond" w:hAnsi="Garamond" w:eastAsia="Garamond" w:cs="Garamond"/>
          <w:color w:val="000000"/>
          <w:sz w:val="22"/>
          <w:szCs w:val="22"/>
        </w:rPr>
      </w:pPr>
    </w:p>
    <w:p w:rsidR="00BE3492" w:rsidP="00BE3492" w:rsidRDefault="000911DF" w14:paraId="4CD0C1F5" w14:textId="0D4F70BE">
      <w:pPr>
        <w:numPr>
          <w:ilvl w:val="0"/>
          <w:numId w:val="23"/>
        </w:numPr>
        <w:spacing w:after="101" w:line="248" w:lineRule="auto"/>
        <w:ind w:hanging="600"/>
        <w:jc w:val="both"/>
        <w:rPr>
          <w:rFonts w:ascii="Garamond" w:hAnsi="Garamond" w:eastAsia="Garamond" w:cs="Garamond"/>
          <w:color w:val="000000"/>
          <w:sz w:val="22"/>
          <w:szCs w:val="22"/>
        </w:rPr>
      </w:pPr>
      <w:r>
        <w:rPr>
          <w:rFonts w:ascii="Garamond" w:hAnsi="Garamond" w:eastAsia="Garamond" w:cs="Garamond"/>
          <w:color w:val="000000"/>
          <w:sz w:val="22"/>
          <w:szCs w:val="22"/>
        </w:rPr>
        <w:t xml:space="preserve">Rammeavtalen </w:t>
      </w:r>
    </w:p>
    <w:p w:rsidRPr="00BE3492" w:rsidR="000911DF" w:rsidP="00BE3492" w:rsidRDefault="000911DF" w14:paraId="227E752D" w14:textId="52E1C510">
      <w:pPr>
        <w:numPr>
          <w:ilvl w:val="0"/>
          <w:numId w:val="23"/>
        </w:numPr>
        <w:spacing w:after="101" w:line="248" w:lineRule="auto"/>
        <w:ind w:hanging="600"/>
        <w:jc w:val="both"/>
        <w:rPr>
          <w:rFonts w:ascii="Garamond" w:hAnsi="Garamond" w:eastAsia="Garamond" w:cs="Garamond"/>
          <w:color w:val="000000"/>
          <w:sz w:val="22"/>
          <w:szCs w:val="22"/>
        </w:rPr>
      </w:pPr>
      <w:r>
        <w:rPr>
          <w:rFonts w:ascii="Garamond" w:hAnsi="Garamond" w:eastAsia="Garamond" w:cs="Garamond"/>
          <w:color w:val="000000"/>
          <w:sz w:val="22"/>
          <w:szCs w:val="22"/>
        </w:rPr>
        <w:t>Konkurransegrunnlaget med vedlegg</w:t>
      </w:r>
    </w:p>
    <w:p w:rsidRPr="00BE3492" w:rsidR="00BE3492" w:rsidP="00BE3492" w:rsidRDefault="00BE3492" w14:paraId="466E7812" w14:textId="77777777">
      <w:pPr>
        <w:numPr>
          <w:ilvl w:val="0"/>
          <w:numId w:val="23"/>
        </w:numPr>
        <w:spacing w:after="98" w:line="248" w:lineRule="auto"/>
        <w:ind w:hanging="60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Leverandørens tilbud </w:t>
      </w:r>
    </w:p>
    <w:p w:rsidRPr="00BE3492" w:rsidR="00BE3492" w:rsidP="005D2CEF" w:rsidRDefault="00BE3492" w14:paraId="17011D30" w14:textId="4090BF97">
      <w:pPr>
        <w:spacing w:after="44" w:line="248" w:lineRule="auto"/>
        <w:ind w:left="60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20C97B54" w14:textId="77777777">
      <w:pPr>
        <w:spacing w:after="37" w:line="259" w:lineRule="auto"/>
        <w:ind w:left="60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000911DF" w:rsidP="00230F0B" w:rsidRDefault="00BE3492" w14:paraId="1F07435A" w14:textId="4C06395E">
      <w:pPr>
        <w:spacing w:after="50" w:line="24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Ved motstrid gjelder dokumentene i ovennevnte rekkefølge. Dersom dette ikke løser motstridssituasjonen, </w:t>
      </w:r>
      <w:r w:rsidR="000911DF">
        <w:rPr>
          <w:rFonts w:ascii="Garamond" w:hAnsi="Garamond" w:eastAsia="Garamond" w:cs="Garamond"/>
          <w:color w:val="000000"/>
          <w:sz w:val="22"/>
          <w:szCs w:val="22"/>
        </w:rPr>
        <w:t xml:space="preserve">går </w:t>
      </w:r>
      <w:r w:rsidRPr="00BE3492">
        <w:rPr>
          <w:rFonts w:ascii="Garamond" w:hAnsi="Garamond" w:eastAsia="Garamond" w:cs="Garamond"/>
          <w:color w:val="000000"/>
          <w:sz w:val="22"/>
          <w:szCs w:val="22"/>
        </w:rPr>
        <w:t>spesielle bestemmelser foran generelle</w:t>
      </w:r>
      <w:r w:rsidR="000911DF">
        <w:rPr>
          <w:rFonts w:ascii="Garamond" w:hAnsi="Garamond" w:eastAsia="Garamond" w:cs="Garamond"/>
          <w:color w:val="000000"/>
          <w:sz w:val="22"/>
          <w:szCs w:val="22"/>
        </w:rPr>
        <w:t xml:space="preserve"> og nyere bestemmelser foran eldre. </w:t>
      </w:r>
    </w:p>
    <w:p w:rsidR="000911DF" w:rsidP="00230F0B" w:rsidRDefault="000911DF" w14:paraId="0DD2E9CC" w14:textId="77777777">
      <w:pPr>
        <w:spacing w:after="50" w:line="248" w:lineRule="auto"/>
        <w:ind w:left="-5" w:hanging="10"/>
        <w:rPr>
          <w:rFonts w:ascii="Garamond" w:hAnsi="Garamond" w:eastAsia="Garamond" w:cs="Garamond"/>
          <w:color w:val="000000"/>
          <w:sz w:val="22"/>
          <w:szCs w:val="22"/>
        </w:rPr>
      </w:pPr>
    </w:p>
    <w:p w:rsidRPr="00BE3492" w:rsidR="00BE3492" w:rsidP="00CE6128" w:rsidRDefault="00BE3492" w14:paraId="36354577" w14:textId="77777777">
      <w:pPr>
        <w:spacing w:after="39"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BE3492" w14:paraId="34B6C7DD" w14:textId="63D6377B">
      <w:pPr>
        <w:keepNext/>
        <w:keepLines/>
        <w:tabs>
          <w:tab w:val="center" w:pos="1246"/>
        </w:tabs>
        <w:spacing w:after="11" w:line="259" w:lineRule="auto"/>
        <w:ind w:left="-15"/>
        <w:jc w:val="both"/>
        <w:outlineLvl w:val="0"/>
        <w:rPr>
          <w:rFonts w:eastAsia="Arial" w:cs="Arial"/>
          <w:b/>
          <w:color w:val="000000"/>
          <w:sz w:val="22"/>
          <w:szCs w:val="22"/>
        </w:rPr>
      </w:pPr>
      <w:r w:rsidRPr="00BE3492">
        <w:rPr>
          <w:rFonts w:eastAsia="Arial" w:cs="Arial"/>
          <w:b/>
          <w:color w:val="000000"/>
          <w:sz w:val="22"/>
          <w:szCs w:val="22"/>
        </w:rPr>
        <w:t xml:space="preserve">3 </w:t>
      </w:r>
      <w:r w:rsidRPr="00BE3492">
        <w:rPr>
          <w:rFonts w:eastAsia="Arial" w:cs="Arial"/>
          <w:b/>
          <w:color w:val="000000"/>
          <w:sz w:val="22"/>
          <w:szCs w:val="22"/>
        </w:rPr>
        <w:tab/>
      </w:r>
      <w:r w:rsidRPr="00BE3492">
        <w:rPr>
          <w:rFonts w:eastAsia="Arial" w:cs="Arial"/>
          <w:b/>
          <w:color w:val="000000"/>
          <w:sz w:val="22"/>
          <w:szCs w:val="22"/>
        </w:rPr>
        <w:t xml:space="preserve">DEFINISJONER </w:t>
      </w:r>
    </w:p>
    <w:p w:rsidRPr="00BE3492" w:rsidR="00230F0B" w:rsidP="00BE3492" w:rsidRDefault="00230F0B" w14:paraId="715BAFC3" w14:textId="45A675FA">
      <w:pPr>
        <w:tabs>
          <w:tab w:val="left" w:pos="2833"/>
        </w:tabs>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ab/>
      </w:r>
    </w:p>
    <w:p w:rsidR="00D0465D" w:rsidP="00D0465D" w:rsidRDefault="00D0465D" w14:paraId="3BBD49D9" w14:textId="77777777">
      <w:pPr>
        <w:tabs>
          <w:tab w:val="left" w:pos="2833"/>
        </w:tabs>
        <w:spacing w:line="240" w:lineRule="auto"/>
        <w:rPr>
          <w:rFonts w:ascii="Garamond" w:hAnsi="Garamond" w:eastAsia="Garamond" w:cs="Garamond"/>
          <w:color w:val="000000"/>
          <w:sz w:val="22"/>
          <w:szCs w:val="22"/>
        </w:rPr>
      </w:pPr>
      <w:r>
        <w:rPr>
          <w:rFonts w:ascii="Garamond" w:hAnsi="Garamond" w:eastAsia="Garamond" w:cs="Garamond"/>
          <w:color w:val="000000"/>
          <w:sz w:val="22"/>
          <w:szCs w:val="22"/>
        </w:rPr>
        <w:t>Kontrakten:</w:t>
      </w:r>
      <w:r>
        <w:rPr>
          <w:rFonts w:ascii="Garamond" w:hAnsi="Garamond" w:eastAsia="Garamond" w:cs="Garamond"/>
          <w:color w:val="000000"/>
          <w:sz w:val="22"/>
          <w:szCs w:val="22"/>
        </w:rPr>
        <w:tab/>
      </w:r>
      <w:r>
        <w:rPr>
          <w:rFonts w:ascii="Garamond" w:hAnsi="Garamond" w:eastAsia="Garamond" w:cs="Garamond"/>
          <w:color w:val="000000"/>
          <w:sz w:val="22"/>
          <w:szCs w:val="22"/>
        </w:rPr>
        <w:t xml:space="preserve">Dokumentene som inngår i pkt. 2. </w:t>
      </w:r>
    </w:p>
    <w:p w:rsidRPr="00BE3492" w:rsidR="00D0465D" w:rsidP="00D0465D" w:rsidRDefault="00D0465D" w14:paraId="67C6D715" w14:textId="77777777">
      <w:pPr>
        <w:tabs>
          <w:tab w:val="left" w:pos="2833"/>
        </w:tabs>
        <w:spacing w:line="240"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Avrop: </w:t>
      </w:r>
      <w:r w:rsidRPr="00BE3492">
        <w:rPr>
          <w:rFonts w:ascii="Garamond" w:hAnsi="Garamond" w:eastAsia="Garamond" w:cs="Garamond"/>
          <w:color w:val="000000"/>
          <w:sz w:val="22"/>
          <w:szCs w:val="22"/>
        </w:rPr>
        <w:tab/>
      </w:r>
      <w:r w:rsidRPr="00BE3492">
        <w:rPr>
          <w:rFonts w:ascii="Garamond" w:hAnsi="Garamond" w:eastAsia="Garamond" w:cs="Garamond"/>
          <w:color w:val="000000"/>
          <w:sz w:val="22"/>
          <w:szCs w:val="22"/>
        </w:rPr>
        <w:t xml:space="preserve">Bestilling av ytelser hos leverandøren som inngår i </w:t>
      </w:r>
      <w:r>
        <w:rPr>
          <w:rFonts w:ascii="Garamond" w:hAnsi="Garamond" w:eastAsia="Garamond" w:cs="Garamond"/>
          <w:color w:val="000000"/>
          <w:sz w:val="22"/>
          <w:szCs w:val="22"/>
        </w:rPr>
        <w:t>kontrakten</w:t>
      </w:r>
      <w:r w:rsidRPr="00BE3492">
        <w:rPr>
          <w:rFonts w:ascii="Garamond" w:hAnsi="Garamond" w:eastAsia="Garamond" w:cs="Garamond"/>
          <w:color w:val="000000"/>
          <w:sz w:val="22"/>
          <w:szCs w:val="22"/>
        </w:rPr>
        <w:t xml:space="preserve">  </w:t>
      </w:r>
    </w:p>
    <w:p w:rsidR="00D0465D" w:rsidP="00D0465D" w:rsidRDefault="00D0465D" w14:paraId="523624E2" w14:textId="77777777">
      <w:pPr>
        <w:tabs>
          <w:tab w:val="left" w:pos="2833"/>
        </w:tabs>
        <w:spacing w:line="240"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Ytelser: </w:t>
      </w:r>
      <w:r w:rsidRPr="00BE3492">
        <w:rPr>
          <w:rFonts w:ascii="Garamond" w:hAnsi="Garamond" w:eastAsia="Garamond" w:cs="Garamond"/>
          <w:color w:val="000000"/>
          <w:sz w:val="22"/>
          <w:szCs w:val="22"/>
        </w:rPr>
        <w:tab/>
      </w:r>
      <w:r w:rsidRPr="00BE3492">
        <w:rPr>
          <w:rFonts w:ascii="Garamond" w:hAnsi="Garamond" w:eastAsia="Garamond" w:cs="Garamond"/>
          <w:color w:val="000000"/>
          <w:sz w:val="22"/>
          <w:szCs w:val="22"/>
        </w:rPr>
        <w:t xml:space="preserve">Varer, tjenester eller kombinasjon av slike som inngår i </w:t>
      </w:r>
      <w:r>
        <w:rPr>
          <w:rFonts w:ascii="Garamond" w:hAnsi="Garamond" w:eastAsia="Garamond" w:cs="Garamond"/>
          <w:color w:val="000000"/>
          <w:sz w:val="22"/>
          <w:szCs w:val="22"/>
        </w:rPr>
        <w:t>kontrakten</w:t>
      </w:r>
    </w:p>
    <w:p w:rsidR="002A491F" w:rsidP="00D0465D" w:rsidRDefault="005D4AA5" w14:paraId="5939311B" w14:textId="24722B27">
      <w:pPr>
        <w:tabs>
          <w:tab w:val="left" w:pos="2833"/>
        </w:tabs>
        <w:spacing w:line="240" w:lineRule="auto"/>
        <w:rPr>
          <w:rFonts w:ascii="Garamond" w:hAnsi="Garamond" w:eastAsia="Garamond" w:cs="Garamond"/>
          <w:color w:val="000000"/>
          <w:sz w:val="22"/>
          <w:szCs w:val="22"/>
        </w:rPr>
      </w:pPr>
      <w:r>
        <w:rPr>
          <w:rFonts w:ascii="Garamond" w:hAnsi="Garamond" w:eastAsia="Garamond" w:cs="Garamond"/>
          <w:color w:val="000000"/>
          <w:sz w:val="22"/>
          <w:szCs w:val="22"/>
        </w:rPr>
        <w:t>Oppdragsgiver:</w:t>
      </w:r>
      <w:r>
        <w:rPr>
          <w:rFonts w:ascii="Garamond" w:hAnsi="Garamond" w:eastAsia="Garamond" w:cs="Garamond"/>
          <w:color w:val="000000"/>
          <w:sz w:val="22"/>
          <w:szCs w:val="22"/>
        </w:rPr>
        <w:tab/>
      </w:r>
      <w:r w:rsidR="0032771C">
        <w:rPr>
          <w:rFonts w:ascii="Garamond" w:hAnsi="Garamond" w:eastAsia="Garamond" w:cs="Garamond"/>
          <w:color w:val="000000"/>
          <w:sz w:val="22"/>
          <w:szCs w:val="22"/>
        </w:rPr>
        <w:t>Trøndelag fylkeskommune og eventuelt andre tilsluttede enheter</w:t>
      </w:r>
    </w:p>
    <w:p w:rsidRPr="00BE3492" w:rsidR="00621BDC" w:rsidP="00CE6128" w:rsidRDefault="00F55E0C" w14:paraId="3CC534F0" w14:textId="2D5DD24D">
      <w:pPr>
        <w:tabs>
          <w:tab w:val="left" w:pos="2833"/>
        </w:tabs>
        <w:spacing w:line="240" w:lineRule="auto"/>
        <w:ind w:left="2830" w:hanging="2830"/>
        <w:rPr>
          <w:rFonts w:ascii="Garamond" w:hAnsi="Garamond" w:eastAsia="Garamond" w:cs="Garamond"/>
          <w:color w:val="000000"/>
          <w:sz w:val="22"/>
          <w:szCs w:val="22"/>
        </w:rPr>
      </w:pPr>
      <w:r>
        <w:rPr>
          <w:rFonts w:ascii="Garamond" w:hAnsi="Garamond" w:eastAsia="Garamond" w:cs="Garamond"/>
          <w:color w:val="000000"/>
          <w:sz w:val="22"/>
          <w:szCs w:val="22"/>
        </w:rPr>
        <w:t>Konkurransegrunnlaget:</w:t>
      </w:r>
      <w:r w:rsidR="00C60389">
        <w:rPr>
          <w:rFonts w:ascii="Garamond" w:hAnsi="Garamond" w:eastAsia="Garamond" w:cs="Garamond"/>
          <w:color w:val="000000"/>
          <w:sz w:val="22"/>
          <w:szCs w:val="22"/>
        </w:rPr>
        <w:tab/>
      </w:r>
      <w:r w:rsidRPr="004829B4" w:rsidR="00C60389">
        <w:rPr>
          <w:rFonts w:ascii="Garamond" w:hAnsi="Garamond" w:eastAsia="Garamond" w:cs="Garamond"/>
          <w:color w:val="000000"/>
          <w:sz w:val="22"/>
          <w:szCs w:val="22"/>
        </w:rPr>
        <w:t>De samlede dokumenter som Oppdragsgiver publiserer i konkurransegjennomføringsverktøyet inkludert etterfølgende tilleggsopplysninger herunder spørsmål og svar</w:t>
      </w:r>
    </w:p>
    <w:p w:rsidRPr="00BE3492" w:rsidR="00BE3492" w:rsidP="00BE3492" w:rsidRDefault="00BE3492" w14:paraId="63C82CCD" w14:textId="77777777">
      <w:pPr>
        <w:spacing w:after="229"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00BE3492" w:rsidP="005D2CEF" w:rsidRDefault="00BE3492" w14:paraId="116B9090" w14:textId="6F43A848">
      <w:pPr>
        <w:keepNext/>
        <w:keepLines/>
        <w:tabs>
          <w:tab w:val="center" w:pos="2039"/>
        </w:tabs>
        <w:spacing w:after="267" w:line="259" w:lineRule="auto"/>
        <w:ind w:left="-15"/>
        <w:jc w:val="both"/>
        <w:outlineLvl w:val="0"/>
        <w:rPr>
          <w:rFonts w:eastAsia="Arial" w:cs="Arial"/>
          <w:b/>
          <w:color w:val="000000"/>
          <w:sz w:val="22"/>
          <w:szCs w:val="22"/>
        </w:rPr>
      </w:pPr>
      <w:r w:rsidRPr="00BE3492">
        <w:rPr>
          <w:rFonts w:eastAsia="Arial" w:cs="Arial"/>
          <w:b/>
          <w:color w:val="000000"/>
          <w:sz w:val="22"/>
          <w:szCs w:val="22"/>
        </w:rPr>
        <w:t xml:space="preserve">4 </w:t>
      </w:r>
      <w:r w:rsidRPr="00BE3492">
        <w:rPr>
          <w:rFonts w:eastAsia="Arial" w:cs="Arial"/>
          <w:b/>
          <w:color w:val="000000"/>
          <w:sz w:val="22"/>
          <w:szCs w:val="22"/>
        </w:rPr>
        <w:tab/>
      </w:r>
      <w:r w:rsidR="009E654F">
        <w:rPr>
          <w:rFonts w:eastAsia="Arial" w:cs="Arial"/>
          <w:b/>
          <w:color w:val="000000"/>
          <w:sz w:val="22"/>
          <w:szCs w:val="22"/>
        </w:rPr>
        <w:t>SAMARBEID, VARIGHET OG AVROP MV.</w:t>
      </w:r>
    </w:p>
    <w:p w:rsidRPr="00BE3492" w:rsidR="001E4EC3" w:rsidP="001E4EC3" w:rsidRDefault="001E4EC3" w14:paraId="177CF403" w14:textId="77777777">
      <w:pPr>
        <w:keepNext/>
        <w:keepLines/>
        <w:tabs>
          <w:tab w:val="center" w:pos="1504"/>
        </w:tabs>
        <w:spacing w:line="240" w:lineRule="auto"/>
        <w:ind w:left="-1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4.</w:t>
      </w:r>
      <w:r>
        <w:rPr>
          <w:rFonts w:ascii="Garamond" w:hAnsi="Garamond" w:eastAsia="Garamond" w:cs="Garamond"/>
          <w:b/>
          <w:color w:val="000000"/>
          <w:sz w:val="22"/>
          <w:szCs w:val="22"/>
        </w:rPr>
        <w:t>1</w:t>
      </w:r>
      <w:r w:rsidRPr="00BE3492">
        <w:rPr>
          <w:rFonts w:eastAsia="Arial" w:cs="Arial"/>
          <w:b/>
          <w:color w:val="000000"/>
          <w:sz w:val="22"/>
          <w:szCs w:val="22"/>
        </w:rPr>
        <w:t xml:space="preserve"> </w:t>
      </w:r>
      <w:r w:rsidRPr="00BE3492">
        <w:rPr>
          <w:rFonts w:eastAsia="Arial" w:cs="Arial"/>
          <w:b/>
          <w:color w:val="000000"/>
          <w:sz w:val="22"/>
          <w:szCs w:val="22"/>
        </w:rPr>
        <w:tab/>
      </w:r>
      <w:r>
        <w:rPr>
          <w:rFonts w:ascii="Garamond" w:hAnsi="Garamond" w:eastAsia="Garamond" w:cs="Garamond"/>
          <w:b/>
          <w:color w:val="000000"/>
          <w:sz w:val="22"/>
          <w:szCs w:val="22"/>
        </w:rPr>
        <w:t>Oppdragsgiver</w:t>
      </w:r>
      <w:r w:rsidRPr="00BE3492">
        <w:rPr>
          <w:rFonts w:ascii="Garamond" w:hAnsi="Garamond" w:eastAsia="Garamond" w:cs="Garamond"/>
          <w:b/>
          <w:color w:val="000000"/>
          <w:sz w:val="22"/>
          <w:szCs w:val="22"/>
        </w:rPr>
        <w:t xml:space="preserve">s rett </w:t>
      </w:r>
      <w:r>
        <w:rPr>
          <w:rFonts w:ascii="Garamond" w:hAnsi="Garamond" w:eastAsia="Garamond" w:cs="Garamond"/>
          <w:b/>
          <w:color w:val="000000"/>
          <w:sz w:val="22"/>
          <w:szCs w:val="22"/>
        </w:rPr>
        <w:t>og plikt</w:t>
      </w:r>
    </w:p>
    <w:p w:rsidR="001E4EC3" w:rsidP="001E4EC3" w:rsidRDefault="001E4EC3" w14:paraId="2FA9E0BF" w14:textId="523930CE">
      <w:pPr>
        <w:spacing w:line="240" w:lineRule="auto"/>
        <w:ind w:left="-15"/>
        <w:jc w:val="both"/>
        <w:rPr>
          <w:rFonts w:ascii="Garamond" w:hAnsi="Garamond" w:eastAsia="Garamond" w:cs="Garamond"/>
          <w:color w:val="000000"/>
          <w:sz w:val="22"/>
          <w:szCs w:val="22"/>
        </w:rPr>
      </w:pPr>
      <w:r>
        <w:rPr>
          <w:rFonts w:ascii="Garamond" w:hAnsi="Garamond" w:eastAsia="Garamond" w:cs="Garamond"/>
          <w:color w:val="000000"/>
          <w:sz w:val="22"/>
          <w:szCs w:val="22"/>
        </w:rPr>
        <w:t>I den grad Oppdragsgiver har behov for leveranse av</w:t>
      </w:r>
      <w:r w:rsidR="00CA5B83">
        <w:rPr>
          <w:rFonts w:ascii="Garamond" w:hAnsi="Garamond" w:eastAsia="Garamond" w:cs="Garamond"/>
          <w:color w:val="000000"/>
          <w:sz w:val="22"/>
          <w:szCs w:val="22"/>
        </w:rPr>
        <w:t xml:space="preserve"> ytelser</w:t>
      </w:r>
      <w:r>
        <w:rPr>
          <w:rFonts w:ascii="Garamond" w:hAnsi="Garamond" w:eastAsia="Garamond" w:cs="Garamond"/>
          <w:color w:val="000000"/>
          <w:sz w:val="22"/>
          <w:szCs w:val="22"/>
        </w:rPr>
        <w:t xml:space="preserve"> som faller inn under Kontrakten plikter Oppdragsgiver å bestille disse </w:t>
      </w:r>
      <w:r w:rsidR="00CA5B83">
        <w:rPr>
          <w:rFonts w:ascii="Garamond" w:hAnsi="Garamond" w:eastAsia="Garamond" w:cs="Garamond"/>
          <w:color w:val="000000"/>
          <w:sz w:val="22"/>
          <w:szCs w:val="22"/>
        </w:rPr>
        <w:t xml:space="preserve">ytelsene </w:t>
      </w:r>
      <w:r>
        <w:rPr>
          <w:rFonts w:ascii="Garamond" w:hAnsi="Garamond" w:eastAsia="Garamond" w:cs="Garamond"/>
          <w:color w:val="000000"/>
          <w:sz w:val="22"/>
          <w:szCs w:val="22"/>
        </w:rPr>
        <w:t xml:space="preserve">av Leverandør, men omfanget som er angitt i konkurransegrunnlaget er kun veiledende/estimat. Kontrakten </w:t>
      </w:r>
      <w:r w:rsidRPr="00BE3492">
        <w:rPr>
          <w:rFonts w:ascii="Garamond" w:hAnsi="Garamond" w:eastAsia="Garamond" w:cs="Garamond"/>
          <w:color w:val="000000"/>
          <w:sz w:val="22"/>
          <w:szCs w:val="22"/>
        </w:rPr>
        <w:t xml:space="preserve">innebærer </w:t>
      </w:r>
      <w:r>
        <w:rPr>
          <w:rFonts w:ascii="Garamond" w:hAnsi="Garamond" w:eastAsia="Garamond" w:cs="Garamond"/>
          <w:color w:val="000000"/>
          <w:sz w:val="22"/>
          <w:szCs w:val="22"/>
        </w:rPr>
        <w:t xml:space="preserve">således </w:t>
      </w:r>
      <w:r w:rsidRPr="00BE3492">
        <w:rPr>
          <w:rFonts w:ascii="Garamond" w:hAnsi="Garamond" w:eastAsia="Garamond" w:cs="Garamond"/>
          <w:color w:val="000000"/>
          <w:sz w:val="22"/>
          <w:szCs w:val="22"/>
        </w:rPr>
        <w:t>en rett,</w:t>
      </w:r>
      <w:r>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men ingen plikt</w:t>
      </w:r>
      <w:r>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 xml:space="preserve">for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w:t>
      </w:r>
      <w:r>
        <w:rPr>
          <w:rFonts w:ascii="Garamond" w:hAnsi="Garamond" w:eastAsia="Garamond" w:cs="Garamond"/>
          <w:color w:val="000000"/>
          <w:sz w:val="22"/>
          <w:szCs w:val="22"/>
        </w:rPr>
        <w:t>til å gjøre avrop</w:t>
      </w:r>
      <w:r w:rsidRPr="00BE3492">
        <w:rPr>
          <w:rFonts w:ascii="Garamond" w:hAnsi="Garamond" w:eastAsia="Garamond" w:cs="Garamond"/>
          <w:color w:val="000000"/>
          <w:sz w:val="22"/>
          <w:szCs w:val="22"/>
        </w:rPr>
        <w:t>.</w:t>
      </w:r>
    </w:p>
    <w:p w:rsidRPr="00BE3492" w:rsidR="001E4EC3" w:rsidP="001E4EC3" w:rsidRDefault="001E4EC3" w14:paraId="231FC812" w14:textId="77777777">
      <w:pPr>
        <w:spacing w:line="240" w:lineRule="auto"/>
        <w:ind w:left="-15"/>
        <w:jc w:val="both"/>
        <w:rPr>
          <w:rFonts w:ascii="Garamond" w:hAnsi="Garamond" w:eastAsia="Garamond" w:cs="Garamond"/>
          <w:color w:val="000000"/>
          <w:sz w:val="22"/>
          <w:szCs w:val="22"/>
        </w:rPr>
      </w:pPr>
    </w:p>
    <w:p w:rsidRPr="00BE3492" w:rsidR="001E4EC3" w:rsidP="001E4EC3" w:rsidRDefault="001E4EC3" w14:paraId="154B155C" w14:textId="77777777">
      <w:pPr>
        <w:keepNext/>
        <w:keepLines/>
        <w:tabs>
          <w:tab w:val="center" w:pos="1505"/>
        </w:tabs>
        <w:spacing w:line="240" w:lineRule="auto"/>
        <w:ind w:left="-1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4.</w:t>
      </w:r>
      <w:r>
        <w:rPr>
          <w:rFonts w:ascii="Garamond" w:hAnsi="Garamond" w:eastAsia="Garamond" w:cs="Garamond"/>
          <w:b/>
          <w:color w:val="000000"/>
          <w:sz w:val="22"/>
          <w:szCs w:val="22"/>
        </w:rPr>
        <w:t>2</w:t>
      </w:r>
      <w:r w:rsidRPr="00BE3492">
        <w:rPr>
          <w:rFonts w:eastAsia="Arial" w:cs="Arial"/>
          <w:b/>
          <w:color w:val="000000"/>
          <w:sz w:val="22"/>
          <w:szCs w:val="22"/>
        </w:rPr>
        <w:t xml:space="preserve"> </w:t>
      </w:r>
      <w:r w:rsidRPr="00BE3492">
        <w:rPr>
          <w:rFonts w:eastAsia="Arial" w:cs="Arial"/>
          <w:b/>
          <w:color w:val="000000"/>
          <w:sz w:val="22"/>
          <w:szCs w:val="22"/>
        </w:rPr>
        <w:tab/>
      </w:r>
      <w:r w:rsidRPr="00BE3492">
        <w:rPr>
          <w:rFonts w:ascii="Garamond" w:hAnsi="Garamond" w:eastAsia="Garamond" w:cs="Garamond"/>
          <w:b/>
          <w:color w:val="000000"/>
          <w:sz w:val="22"/>
          <w:szCs w:val="22"/>
        </w:rPr>
        <w:t xml:space="preserve">Leverandørens </w:t>
      </w:r>
      <w:r>
        <w:rPr>
          <w:rFonts w:ascii="Garamond" w:hAnsi="Garamond" w:eastAsia="Garamond" w:cs="Garamond"/>
          <w:b/>
          <w:color w:val="000000"/>
          <w:sz w:val="22"/>
          <w:szCs w:val="22"/>
        </w:rPr>
        <w:t>leverings</w:t>
      </w:r>
      <w:r w:rsidRPr="00BE3492">
        <w:rPr>
          <w:rFonts w:ascii="Garamond" w:hAnsi="Garamond" w:eastAsia="Garamond" w:cs="Garamond"/>
          <w:b/>
          <w:color w:val="000000"/>
          <w:sz w:val="22"/>
          <w:szCs w:val="22"/>
        </w:rPr>
        <w:t xml:space="preserve">plikt  </w:t>
      </w:r>
    </w:p>
    <w:p w:rsidR="001E4EC3" w:rsidP="00CE6128" w:rsidRDefault="001E4EC3" w14:paraId="6153ADFE" w14:textId="1376CAF9">
      <w:pPr>
        <w:spacing w:line="240"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Leverandøren plikter å levere de ytelser som omfattes av </w:t>
      </w:r>
      <w:r>
        <w:rPr>
          <w:rFonts w:ascii="Garamond" w:hAnsi="Garamond" w:eastAsia="Garamond" w:cs="Garamond"/>
          <w:color w:val="000000"/>
          <w:sz w:val="22"/>
          <w:szCs w:val="22"/>
        </w:rPr>
        <w:t>Kontrakten</w:t>
      </w:r>
      <w:r w:rsidR="00077C0B">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 xml:space="preserve">etter forutgående avrop fra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w:t>
      </w:r>
      <w:r>
        <w:rPr>
          <w:rFonts w:ascii="Garamond" w:hAnsi="Garamond" w:eastAsia="Garamond" w:cs="Garamond"/>
          <w:color w:val="000000"/>
          <w:sz w:val="22"/>
          <w:szCs w:val="22"/>
        </w:rPr>
        <w:br/>
      </w:r>
    </w:p>
    <w:p w:rsidRPr="00D63574" w:rsidR="001E4EC3" w:rsidP="001E4EC3" w:rsidRDefault="001E4EC3" w14:paraId="6246E56E" w14:textId="2DD8FA5F">
      <w:pPr>
        <w:keepNext/>
        <w:keepLines/>
        <w:tabs>
          <w:tab w:val="center" w:pos="1726"/>
        </w:tabs>
        <w:spacing w:line="240" w:lineRule="auto"/>
        <w:ind w:left="-1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4.</w:t>
      </w:r>
      <w:r>
        <w:rPr>
          <w:rFonts w:ascii="Garamond" w:hAnsi="Garamond" w:eastAsia="Garamond" w:cs="Garamond"/>
          <w:b/>
          <w:color w:val="000000"/>
          <w:sz w:val="22"/>
          <w:szCs w:val="22"/>
        </w:rPr>
        <w:t>3</w:t>
      </w:r>
      <w:r w:rsidRPr="00BE3492">
        <w:rPr>
          <w:rFonts w:eastAsia="Arial" w:cs="Arial"/>
          <w:b/>
          <w:color w:val="000000"/>
          <w:sz w:val="22"/>
          <w:szCs w:val="22"/>
        </w:rPr>
        <w:t xml:space="preserve"> </w:t>
      </w:r>
      <w:r w:rsidR="00E67CC2">
        <w:rPr>
          <w:rFonts w:ascii="Garamond" w:hAnsi="Garamond" w:eastAsia="Garamond" w:cs="Garamond"/>
          <w:b/>
          <w:color w:val="000000"/>
          <w:sz w:val="22"/>
          <w:szCs w:val="22"/>
        </w:rPr>
        <w:t>Kontraktens</w:t>
      </w:r>
      <w:r w:rsidRPr="00BE3492">
        <w:rPr>
          <w:rFonts w:ascii="Garamond" w:hAnsi="Garamond" w:eastAsia="Garamond" w:cs="Garamond"/>
          <w:b/>
          <w:color w:val="000000"/>
          <w:sz w:val="22"/>
          <w:szCs w:val="22"/>
        </w:rPr>
        <w:t xml:space="preserve"> </w:t>
      </w:r>
      <w:r>
        <w:rPr>
          <w:rFonts w:ascii="Garamond" w:hAnsi="Garamond" w:eastAsia="Garamond" w:cs="Garamond"/>
          <w:b/>
          <w:color w:val="000000"/>
          <w:sz w:val="22"/>
          <w:szCs w:val="22"/>
        </w:rPr>
        <w:t>avrop</w:t>
      </w:r>
      <w:r w:rsidRPr="00BE3492">
        <w:rPr>
          <w:rFonts w:ascii="Garamond" w:hAnsi="Garamond" w:eastAsia="Garamond" w:cs="Garamond"/>
          <w:b/>
          <w:color w:val="000000"/>
          <w:sz w:val="22"/>
          <w:szCs w:val="22"/>
        </w:rPr>
        <w:t xml:space="preserve"> </w:t>
      </w:r>
    </w:p>
    <w:p w:rsidR="001E4EC3" w:rsidP="001E4EC3" w:rsidRDefault="001E4EC3" w14:paraId="54DC85FA" w14:textId="1455484A">
      <w:pPr>
        <w:spacing w:line="240"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Avrop skal skje i henhold til </w:t>
      </w:r>
      <w:r>
        <w:rPr>
          <w:rFonts w:ascii="Garamond" w:hAnsi="Garamond" w:eastAsia="Garamond" w:cs="Garamond"/>
          <w:color w:val="000000"/>
          <w:sz w:val="22"/>
          <w:szCs w:val="22"/>
        </w:rPr>
        <w:t xml:space="preserve">de rutiner/instrukser som fremgår av </w:t>
      </w:r>
      <w:r w:rsidR="00D409F8">
        <w:rPr>
          <w:rFonts w:ascii="Garamond" w:hAnsi="Garamond" w:eastAsia="Garamond" w:cs="Garamond"/>
          <w:color w:val="000000"/>
          <w:sz w:val="22"/>
          <w:szCs w:val="22"/>
        </w:rPr>
        <w:t>Konkurransegrunnlaget.</w:t>
      </w:r>
    </w:p>
    <w:p w:rsidRPr="00BE3492" w:rsidR="001E4EC3" w:rsidP="001E4EC3" w:rsidRDefault="001E4EC3" w14:paraId="2B0C9992" w14:textId="77777777">
      <w:pPr>
        <w:spacing w:line="240" w:lineRule="auto"/>
        <w:ind w:left="-5" w:hanging="10"/>
        <w:rPr>
          <w:rFonts w:ascii="Garamond" w:hAnsi="Garamond" w:eastAsia="Garamond" w:cs="Garamond"/>
          <w:color w:val="000000"/>
          <w:sz w:val="22"/>
          <w:szCs w:val="22"/>
        </w:rPr>
      </w:pPr>
    </w:p>
    <w:p w:rsidR="001E4EC3" w:rsidP="001E4EC3" w:rsidRDefault="001E4EC3" w14:paraId="1D6C3009"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Det enkelte avrop supplerer </w:t>
      </w:r>
      <w:r>
        <w:rPr>
          <w:rFonts w:ascii="Garamond" w:hAnsi="Garamond" w:eastAsia="Garamond" w:cs="Garamond"/>
          <w:color w:val="000000"/>
          <w:sz w:val="22"/>
          <w:szCs w:val="22"/>
        </w:rPr>
        <w:t>Kontrakten</w:t>
      </w:r>
      <w:r w:rsidRPr="00BE3492">
        <w:rPr>
          <w:rFonts w:ascii="Garamond" w:hAnsi="Garamond" w:eastAsia="Garamond" w:cs="Garamond"/>
          <w:color w:val="000000"/>
          <w:sz w:val="22"/>
          <w:szCs w:val="22"/>
        </w:rPr>
        <w:t xml:space="preserve"> med de vilkår og opplysninger som er avropsspesifikke.  </w:t>
      </w:r>
    </w:p>
    <w:p w:rsidR="00642BA6" w:rsidP="001E4EC3" w:rsidRDefault="00642BA6" w14:paraId="31D59532" w14:textId="77777777">
      <w:pPr>
        <w:spacing w:line="240" w:lineRule="auto"/>
        <w:ind w:left="-5" w:hanging="10"/>
        <w:jc w:val="both"/>
        <w:rPr>
          <w:rFonts w:ascii="Garamond" w:hAnsi="Garamond" w:eastAsia="Garamond" w:cs="Garamond"/>
          <w:color w:val="000000"/>
          <w:sz w:val="22"/>
          <w:szCs w:val="22"/>
        </w:rPr>
      </w:pPr>
    </w:p>
    <w:p w:rsidRPr="00BE3492" w:rsidR="00642BA6" w:rsidP="00642BA6" w:rsidRDefault="00466672" w14:paraId="3DC6120D" w14:textId="3BD20A8E">
      <w:pPr>
        <w:keepNext/>
        <w:keepLines/>
        <w:tabs>
          <w:tab w:val="center" w:pos="2716"/>
        </w:tabs>
        <w:spacing w:after="35" w:line="259" w:lineRule="auto"/>
        <w:jc w:val="both"/>
        <w:outlineLvl w:val="1"/>
        <w:rPr>
          <w:rFonts w:ascii="Garamond" w:hAnsi="Garamond" w:eastAsia="Garamond" w:cs="Garamond"/>
          <w:b/>
          <w:color w:val="000000"/>
          <w:sz w:val="22"/>
          <w:szCs w:val="22"/>
        </w:rPr>
      </w:pPr>
      <w:r>
        <w:rPr>
          <w:rFonts w:ascii="Garamond" w:hAnsi="Garamond" w:eastAsia="Garamond" w:cs="Garamond"/>
          <w:b/>
          <w:color w:val="000000"/>
          <w:sz w:val="22"/>
          <w:szCs w:val="22"/>
        </w:rPr>
        <w:t>4</w:t>
      </w:r>
      <w:r w:rsidRPr="00BE3492" w:rsidR="00642BA6">
        <w:rPr>
          <w:rFonts w:ascii="Garamond" w:hAnsi="Garamond" w:eastAsia="Garamond" w:cs="Garamond"/>
          <w:b/>
          <w:color w:val="000000"/>
          <w:sz w:val="22"/>
          <w:szCs w:val="22"/>
        </w:rPr>
        <w:t>.</w:t>
      </w:r>
      <w:r>
        <w:rPr>
          <w:rFonts w:ascii="Garamond" w:hAnsi="Garamond" w:eastAsia="Garamond" w:cs="Garamond"/>
          <w:b/>
          <w:color w:val="000000"/>
          <w:sz w:val="22"/>
          <w:szCs w:val="22"/>
        </w:rPr>
        <w:t>4</w:t>
      </w:r>
      <w:r w:rsidRPr="00BE3492" w:rsidR="00642BA6">
        <w:rPr>
          <w:rFonts w:eastAsia="Arial" w:cs="Arial"/>
          <w:b/>
          <w:color w:val="000000"/>
          <w:sz w:val="22"/>
          <w:szCs w:val="22"/>
        </w:rPr>
        <w:t xml:space="preserve"> </w:t>
      </w:r>
      <w:r w:rsidRPr="00BE3492" w:rsidR="00642BA6">
        <w:rPr>
          <w:rFonts w:eastAsia="Arial" w:cs="Arial"/>
          <w:b/>
          <w:color w:val="000000"/>
          <w:sz w:val="22"/>
          <w:szCs w:val="22"/>
        </w:rPr>
        <w:tab/>
      </w:r>
      <w:r w:rsidRPr="00BE3492" w:rsidR="00642BA6">
        <w:rPr>
          <w:rFonts w:ascii="Garamond" w:hAnsi="Garamond" w:eastAsia="Garamond" w:cs="Garamond"/>
          <w:b/>
          <w:color w:val="000000"/>
          <w:sz w:val="22"/>
          <w:szCs w:val="22"/>
        </w:rPr>
        <w:t xml:space="preserve">Midlertidig stans og avbestilling av avrop </w:t>
      </w:r>
    </w:p>
    <w:p w:rsidRPr="00BE3492" w:rsidR="00642BA6" w:rsidP="00642BA6" w:rsidRDefault="00642BA6" w14:paraId="72AF4301" w14:textId="77777777">
      <w:pPr>
        <w:spacing w:after="47" w:line="248"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kan kreve midlertidig stans av leveransen.  </w:t>
      </w:r>
    </w:p>
    <w:p w:rsidRPr="00BE3492" w:rsidR="00642BA6" w:rsidP="00642BA6" w:rsidRDefault="00642BA6" w14:paraId="48AA65BD"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642BA6" w:rsidP="00642BA6" w:rsidRDefault="00642BA6" w14:paraId="4C0DDE8C" w14:textId="77777777">
      <w:pPr>
        <w:spacing w:after="50" w:line="248"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kan uten nærmere begrunnelse avbestille resterende del av leveransen. Med mindre annet fremgår av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s varsel, trer midlertidig stans eller avbestilling i kraft umiddelbart. </w:t>
      </w:r>
    </w:p>
    <w:p w:rsidRPr="00BE3492" w:rsidR="00642BA6" w:rsidP="00642BA6" w:rsidRDefault="00642BA6" w14:paraId="4B1F875C"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642BA6" w:rsidP="00642BA6" w:rsidRDefault="00642BA6" w14:paraId="1398C0D9" w14:textId="77777777">
      <w:pPr>
        <w:spacing w:after="47"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Leverandøren har kun krav på betaling for utført bistand frem til midlertidig stans eller avbestilling skjer.  </w:t>
      </w:r>
    </w:p>
    <w:p w:rsidRPr="00BE3492" w:rsidR="00642BA6" w:rsidP="00642BA6" w:rsidRDefault="00642BA6" w14:paraId="662AF1F0" w14:textId="119BB48A">
      <w:pPr>
        <w:spacing w:after="230" w:line="248"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 xml:space="preserve">Det kan ikke </w:t>
      </w:r>
      <w:r w:rsidRPr="00BE3492">
        <w:rPr>
          <w:rFonts w:ascii="Garamond" w:hAnsi="Garamond" w:eastAsia="Garamond" w:cs="Garamond"/>
          <w:color w:val="000000"/>
          <w:sz w:val="22"/>
          <w:szCs w:val="22"/>
        </w:rPr>
        <w:t xml:space="preserve">fremsettes </w:t>
      </w:r>
      <w:r>
        <w:rPr>
          <w:rFonts w:ascii="Garamond" w:hAnsi="Garamond" w:eastAsia="Garamond" w:cs="Garamond"/>
          <w:color w:val="000000"/>
          <w:sz w:val="22"/>
          <w:szCs w:val="22"/>
        </w:rPr>
        <w:t xml:space="preserve">andre </w:t>
      </w:r>
      <w:r w:rsidRPr="00BE3492">
        <w:rPr>
          <w:rFonts w:ascii="Garamond" w:hAnsi="Garamond" w:eastAsia="Garamond" w:cs="Garamond"/>
          <w:color w:val="000000"/>
          <w:sz w:val="22"/>
          <w:szCs w:val="22"/>
        </w:rPr>
        <w:t xml:space="preserve">krav overfor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som følge av </w:t>
      </w:r>
      <w:r w:rsidR="00CC68B8">
        <w:rPr>
          <w:rFonts w:ascii="Garamond" w:hAnsi="Garamond" w:eastAsia="Garamond" w:cs="Garamond"/>
          <w:color w:val="000000"/>
          <w:sz w:val="22"/>
          <w:szCs w:val="22"/>
        </w:rPr>
        <w:t>stans eller avbestilling</w:t>
      </w:r>
      <w:r w:rsidRPr="00BE3492">
        <w:rPr>
          <w:rFonts w:ascii="Garamond" w:hAnsi="Garamond" w:eastAsia="Garamond" w:cs="Garamond"/>
          <w:color w:val="000000"/>
          <w:sz w:val="22"/>
          <w:szCs w:val="22"/>
        </w:rPr>
        <w:t xml:space="preserve">. </w:t>
      </w:r>
    </w:p>
    <w:p w:rsidR="00642BA6" w:rsidP="001E4EC3" w:rsidRDefault="00642BA6" w14:paraId="49B83F5B" w14:textId="6C42972E">
      <w:pPr>
        <w:spacing w:line="240" w:lineRule="auto"/>
        <w:ind w:left="-5" w:hanging="10"/>
        <w:jc w:val="both"/>
        <w:rPr>
          <w:rFonts w:ascii="Garamond" w:hAnsi="Garamond" w:eastAsia="Garamond" w:cs="Garamond"/>
          <w:color w:val="000000"/>
          <w:sz w:val="22"/>
          <w:szCs w:val="22"/>
        </w:rPr>
      </w:pPr>
    </w:p>
    <w:p w:rsidRPr="00BE3492" w:rsidR="001E4EC3" w:rsidP="001E4EC3" w:rsidRDefault="001E4EC3" w14:paraId="5A7B935F" w14:textId="77777777">
      <w:pPr>
        <w:spacing w:line="240" w:lineRule="auto"/>
        <w:ind w:left="-5" w:hanging="10"/>
        <w:jc w:val="both"/>
        <w:rPr>
          <w:rFonts w:ascii="Garamond" w:hAnsi="Garamond" w:eastAsia="Garamond" w:cs="Garamond"/>
          <w:color w:val="000000"/>
          <w:sz w:val="22"/>
          <w:szCs w:val="22"/>
        </w:rPr>
      </w:pPr>
    </w:p>
    <w:p w:rsidRPr="00BE3492" w:rsidR="001E4EC3" w:rsidP="001E4EC3" w:rsidRDefault="001E4EC3" w14:paraId="51D19600" w14:textId="1D69D8A5">
      <w:pPr>
        <w:keepNext/>
        <w:keepLines/>
        <w:tabs>
          <w:tab w:val="center" w:pos="1726"/>
        </w:tabs>
        <w:spacing w:line="240" w:lineRule="auto"/>
        <w:ind w:left="-1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4.</w:t>
      </w:r>
      <w:r w:rsidR="00344BBB">
        <w:rPr>
          <w:rFonts w:ascii="Garamond" w:hAnsi="Garamond" w:eastAsia="Garamond" w:cs="Garamond"/>
          <w:b/>
          <w:color w:val="000000"/>
          <w:sz w:val="22"/>
          <w:szCs w:val="22"/>
        </w:rPr>
        <w:t>5</w:t>
      </w:r>
      <w:r w:rsidRPr="00BE3492">
        <w:rPr>
          <w:rFonts w:eastAsia="Arial" w:cs="Arial"/>
          <w:b/>
          <w:color w:val="000000"/>
          <w:sz w:val="22"/>
          <w:szCs w:val="22"/>
        </w:rPr>
        <w:t xml:space="preserve"> </w:t>
      </w:r>
      <w:r>
        <w:rPr>
          <w:rFonts w:ascii="Garamond" w:hAnsi="Garamond" w:eastAsia="Garamond" w:cs="Garamond"/>
          <w:b/>
          <w:color w:val="000000"/>
          <w:sz w:val="22"/>
          <w:szCs w:val="22"/>
        </w:rPr>
        <w:t>Kontraktens</w:t>
      </w:r>
      <w:r w:rsidRPr="00BE3492">
        <w:rPr>
          <w:rFonts w:ascii="Garamond" w:hAnsi="Garamond" w:eastAsia="Garamond" w:cs="Garamond"/>
          <w:b/>
          <w:color w:val="000000"/>
          <w:sz w:val="22"/>
          <w:szCs w:val="22"/>
        </w:rPr>
        <w:t xml:space="preserve"> varighet </w:t>
      </w:r>
    </w:p>
    <w:p w:rsidRPr="00BE3492" w:rsidR="001E4EC3" w:rsidP="001E4EC3" w:rsidRDefault="001E4EC3" w14:paraId="70746CD1" w14:textId="14A4A4F8">
      <w:pPr>
        <w:spacing w:line="240"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 xml:space="preserve">Med mindre annet er avtalt har Kontrakten oppstart fra tidspunktet annonsert i </w:t>
      </w:r>
      <w:r w:rsidR="003A21C0">
        <w:rPr>
          <w:rFonts w:ascii="Garamond" w:hAnsi="Garamond" w:eastAsia="Garamond" w:cs="Garamond"/>
          <w:color w:val="000000"/>
          <w:sz w:val="22"/>
          <w:szCs w:val="22"/>
        </w:rPr>
        <w:t>K</w:t>
      </w:r>
      <w:r>
        <w:rPr>
          <w:rFonts w:ascii="Garamond" w:hAnsi="Garamond" w:eastAsia="Garamond" w:cs="Garamond"/>
          <w:color w:val="000000"/>
          <w:sz w:val="22"/>
          <w:szCs w:val="22"/>
        </w:rPr>
        <w:t xml:space="preserve">onkurransegrunnlaget. </w:t>
      </w:r>
      <w:r w:rsidRPr="00BE3492">
        <w:rPr>
          <w:rFonts w:ascii="Garamond" w:hAnsi="Garamond" w:eastAsia="Garamond" w:cs="Garamond"/>
          <w:color w:val="000000"/>
          <w:sz w:val="22"/>
          <w:szCs w:val="22"/>
        </w:rPr>
        <w:t xml:space="preserve"> </w:t>
      </w:r>
    </w:p>
    <w:p w:rsidRPr="00BE3492" w:rsidR="001E4EC3" w:rsidP="001E4EC3" w:rsidRDefault="001E4EC3" w14:paraId="3D7F8091" w14:textId="77777777">
      <w:pPr>
        <w:spacing w:line="240"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1E4EC3" w:rsidP="001E4EC3" w:rsidRDefault="001E4EC3" w14:paraId="5F741137" w14:textId="3D94C5AA">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highlight w:val="yellow"/>
        </w:rPr>
        <w:t>Kontrakten</w:t>
      </w:r>
      <w:r w:rsidRPr="005D2CEF">
        <w:rPr>
          <w:rFonts w:ascii="Garamond" w:hAnsi="Garamond" w:eastAsia="Garamond" w:cs="Garamond"/>
          <w:color w:val="000000"/>
          <w:sz w:val="22"/>
          <w:szCs w:val="22"/>
          <w:highlight w:val="yellow"/>
        </w:rPr>
        <w:t xml:space="preserve"> </w:t>
      </w:r>
      <w:r>
        <w:rPr>
          <w:rFonts w:ascii="Garamond" w:hAnsi="Garamond" w:eastAsia="Garamond" w:cs="Garamond"/>
          <w:color w:val="000000"/>
          <w:sz w:val="22"/>
          <w:szCs w:val="22"/>
          <w:highlight w:val="yellow"/>
        </w:rPr>
        <w:t xml:space="preserve">har </w:t>
      </w:r>
      <w:r w:rsidRPr="005D2CEF">
        <w:rPr>
          <w:rFonts w:ascii="Garamond" w:hAnsi="Garamond" w:eastAsia="Garamond" w:cs="Garamond"/>
          <w:color w:val="000000"/>
          <w:sz w:val="22"/>
          <w:szCs w:val="22"/>
          <w:highlight w:val="yellow"/>
        </w:rPr>
        <w:t>varighet på to (2) kalenderår</w:t>
      </w:r>
      <w:r>
        <w:rPr>
          <w:rFonts w:ascii="Garamond" w:hAnsi="Garamond" w:eastAsia="Garamond" w:cs="Garamond"/>
          <w:color w:val="000000"/>
          <w:sz w:val="22"/>
          <w:szCs w:val="22"/>
          <w:highlight w:val="yellow"/>
        </w:rPr>
        <w:t xml:space="preserve"> regnet fra oppstart</w:t>
      </w:r>
      <w:r w:rsidRPr="005D2CEF">
        <w:rPr>
          <w:rFonts w:ascii="Garamond" w:hAnsi="Garamond" w:eastAsia="Garamond" w:cs="Garamond"/>
          <w:color w:val="000000"/>
          <w:sz w:val="22"/>
          <w:szCs w:val="22"/>
          <w:highlight w:val="yellow"/>
        </w:rPr>
        <w:t xml:space="preserve">. </w:t>
      </w:r>
      <w:r>
        <w:rPr>
          <w:rFonts w:ascii="Garamond" w:hAnsi="Garamond" w:eastAsia="Garamond" w:cs="Garamond"/>
          <w:color w:val="000000"/>
          <w:sz w:val="22"/>
          <w:szCs w:val="22"/>
          <w:highlight w:val="yellow"/>
        </w:rPr>
        <w:t>Oppdragsgiver</w:t>
      </w:r>
      <w:r w:rsidRPr="005D2CEF">
        <w:rPr>
          <w:rFonts w:ascii="Garamond" w:hAnsi="Garamond" w:eastAsia="Garamond" w:cs="Garamond"/>
          <w:color w:val="000000"/>
          <w:sz w:val="22"/>
          <w:szCs w:val="22"/>
          <w:highlight w:val="yellow"/>
        </w:rPr>
        <w:t xml:space="preserve"> </w:t>
      </w:r>
      <w:r>
        <w:rPr>
          <w:rFonts w:ascii="Garamond" w:hAnsi="Garamond" w:eastAsia="Garamond" w:cs="Garamond"/>
          <w:color w:val="000000"/>
          <w:sz w:val="22"/>
          <w:szCs w:val="22"/>
          <w:highlight w:val="yellow"/>
        </w:rPr>
        <w:t xml:space="preserve">har opsjon på å </w:t>
      </w:r>
      <w:r w:rsidRPr="005D2CEF">
        <w:rPr>
          <w:rFonts w:ascii="Garamond" w:hAnsi="Garamond" w:eastAsia="Garamond" w:cs="Garamond"/>
          <w:color w:val="000000"/>
          <w:sz w:val="22"/>
          <w:szCs w:val="22"/>
          <w:highlight w:val="yellow"/>
        </w:rPr>
        <w:t>ensidig kreve forlengelse av avtalen i inntil ett (1) år, pluss ett (1) år, maksimalt en total lengde på fire (4) år.</w:t>
      </w:r>
      <w:r w:rsidRPr="00BE3492">
        <w:rPr>
          <w:rFonts w:ascii="Garamond" w:hAnsi="Garamond" w:eastAsia="Garamond" w:cs="Garamond"/>
          <w:color w:val="000000"/>
          <w:sz w:val="22"/>
          <w:szCs w:val="22"/>
        </w:rPr>
        <w:t xml:space="preserve"> </w:t>
      </w:r>
      <w:r w:rsidRPr="005D2CEF">
        <w:rPr>
          <w:rFonts w:ascii="Garamond" w:hAnsi="Garamond" w:eastAsia="Garamond" w:cs="Garamond"/>
          <w:color w:val="000000"/>
          <w:sz w:val="22"/>
          <w:szCs w:val="22"/>
          <w:highlight w:val="yellow"/>
        </w:rPr>
        <w:t>Frist for å utløse opsjon er tre (3) måneder før avtalens utløp og for ett år av gangen.</w:t>
      </w:r>
      <w:r w:rsidRPr="00BE3492">
        <w:rPr>
          <w:rFonts w:ascii="Garamond" w:hAnsi="Garamond" w:eastAsia="Garamond" w:cs="Garamond"/>
          <w:color w:val="000000"/>
          <w:sz w:val="22"/>
          <w:szCs w:val="22"/>
        </w:rPr>
        <w:t xml:space="preserve">  </w:t>
      </w:r>
      <w:r>
        <w:rPr>
          <w:rFonts w:ascii="Garamond" w:hAnsi="Garamond" w:eastAsia="Garamond" w:cs="Garamond"/>
          <w:color w:val="000000"/>
          <w:sz w:val="22"/>
          <w:szCs w:val="22"/>
        </w:rPr>
        <w:t xml:space="preserve">Utløsning av opsjon skal skje </w:t>
      </w:r>
      <w:r w:rsidR="00EE251E">
        <w:rPr>
          <w:rFonts w:ascii="Garamond" w:hAnsi="Garamond" w:eastAsia="Garamond" w:cs="Garamond"/>
          <w:color w:val="000000"/>
          <w:sz w:val="22"/>
          <w:szCs w:val="22"/>
        </w:rPr>
        <w:t>digitalt via</w:t>
      </w:r>
      <w:r w:rsidR="00D95869">
        <w:rPr>
          <w:rFonts w:ascii="Garamond" w:hAnsi="Garamond" w:eastAsia="Garamond" w:cs="Garamond"/>
          <w:color w:val="000000"/>
          <w:sz w:val="22"/>
          <w:szCs w:val="22"/>
        </w:rPr>
        <w:t xml:space="preserve"> konkurransegjennomføringsverktøyet eller </w:t>
      </w:r>
      <w:r>
        <w:rPr>
          <w:rFonts w:ascii="Garamond" w:hAnsi="Garamond" w:eastAsia="Garamond" w:cs="Garamond"/>
          <w:color w:val="000000"/>
          <w:sz w:val="22"/>
          <w:szCs w:val="22"/>
        </w:rPr>
        <w:t>skriftlig.</w:t>
      </w:r>
    </w:p>
    <w:p w:rsidRPr="00D63574" w:rsidR="001E4EC3" w:rsidP="001E4EC3" w:rsidRDefault="001E4EC3" w14:paraId="6B26F942" w14:textId="00EB8B28">
      <w:pPr>
        <w:spacing w:line="240" w:lineRule="auto"/>
        <w:rPr>
          <w:rFonts w:ascii="Garamond" w:hAnsi="Garamond" w:eastAsia="Garamond" w:cs="Garamond"/>
          <w:color w:val="000000"/>
          <w:sz w:val="22"/>
          <w:szCs w:val="22"/>
        </w:rPr>
      </w:pPr>
      <w:r w:rsidRPr="005D2CEF">
        <w:rPr>
          <w:rFonts w:ascii="Garamond" w:hAnsi="Garamond" w:eastAsia="Garamond" w:cs="Garamond"/>
          <w:b/>
          <w:color w:val="000000"/>
          <w:sz w:val="22"/>
          <w:szCs w:val="22"/>
          <w:highlight w:val="yellow"/>
        </w:rPr>
        <w:t xml:space="preserve"> </w:t>
      </w:r>
      <w:r w:rsidRPr="00BE3492">
        <w:rPr>
          <w:rFonts w:ascii="Garamond" w:hAnsi="Garamond" w:eastAsia="Garamond" w:cs="Garamond"/>
          <w:color w:val="000000"/>
          <w:sz w:val="22"/>
          <w:szCs w:val="22"/>
        </w:rPr>
        <w:t xml:space="preserve"> </w:t>
      </w:r>
    </w:p>
    <w:p w:rsidRPr="00BE3492" w:rsidR="001E4EC3" w:rsidP="001E4EC3" w:rsidRDefault="001E4EC3" w14:paraId="51353D3B" w14:textId="6746223E">
      <w:pPr>
        <w:keepNext/>
        <w:keepLines/>
        <w:tabs>
          <w:tab w:val="center" w:pos="1751"/>
        </w:tabs>
        <w:spacing w:line="240" w:lineRule="auto"/>
        <w:ind w:left="-15"/>
        <w:jc w:val="both"/>
        <w:outlineLvl w:val="1"/>
        <w:rPr>
          <w:rFonts w:ascii="Garamond" w:hAnsi="Garamond" w:eastAsia="Garamond" w:cs="Garamond"/>
          <w:b/>
          <w:color w:val="000000"/>
          <w:sz w:val="22"/>
          <w:szCs w:val="22"/>
        </w:rPr>
      </w:pPr>
      <w:r w:rsidRPr="004F5642">
        <w:rPr>
          <w:rFonts w:ascii="Garamond" w:hAnsi="Garamond" w:eastAsia="Arial" w:cs="Arial"/>
          <w:b/>
          <w:color w:val="000000"/>
          <w:sz w:val="22"/>
          <w:szCs w:val="22"/>
        </w:rPr>
        <w:t>4.</w:t>
      </w:r>
      <w:r w:rsidR="00344BBB">
        <w:rPr>
          <w:rFonts w:ascii="Garamond" w:hAnsi="Garamond" w:eastAsia="Arial" w:cs="Arial"/>
          <w:b/>
          <w:color w:val="000000"/>
          <w:sz w:val="22"/>
          <w:szCs w:val="22"/>
        </w:rPr>
        <w:t>6</w:t>
      </w:r>
      <w:r w:rsidR="00192F94">
        <w:rPr>
          <w:rFonts w:eastAsia="Arial" w:cs="Arial"/>
          <w:b/>
          <w:color w:val="000000"/>
          <w:sz w:val="22"/>
          <w:szCs w:val="22"/>
        </w:rPr>
        <w:t xml:space="preserve"> </w:t>
      </w:r>
      <w:r w:rsidRPr="00BE3492">
        <w:rPr>
          <w:rFonts w:ascii="Garamond" w:hAnsi="Garamond" w:eastAsia="Garamond" w:cs="Garamond"/>
          <w:b/>
          <w:color w:val="000000"/>
          <w:sz w:val="22"/>
          <w:szCs w:val="22"/>
        </w:rPr>
        <w:t xml:space="preserve">Partenes samarbeidsplikt  </w:t>
      </w:r>
    </w:p>
    <w:p w:rsidR="001E4EC3" w:rsidP="001E4EC3" w:rsidRDefault="001E4EC3" w14:paraId="027ADBC6"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Partene skal samarbeide lojalt under gjennomføringen </w:t>
      </w:r>
      <w:r>
        <w:rPr>
          <w:rFonts w:ascii="Garamond" w:hAnsi="Garamond" w:eastAsia="Garamond" w:cs="Garamond"/>
          <w:color w:val="000000"/>
          <w:sz w:val="22"/>
          <w:szCs w:val="22"/>
        </w:rPr>
        <w:t>av kontrakten og avslutningen av kontraktsforholdet</w:t>
      </w:r>
      <w:r w:rsidRPr="00BE3492">
        <w:rPr>
          <w:rFonts w:ascii="Garamond" w:hAnsi="Garamond" w:eastAsia="Garamond" w:cs="Garamond"/>
          <w:color w:val="000000"/>
          <w:sz w:val="22"/>
          <w:szCs w:val="22"/>
        </w:rPr>
        <w:t xml:space="preserve">.  </w:t>
      </w:r>
    </w:p>
    <w:p w:rsidR="001E4EC3" w:rsidP="001E4EC3" w:rsidRDefault="001E4EC3" w14:paraId="3E4DFE84" w14:textId="77777777">
      <w:pPr>
        <w:spacing w:line="240" w:lineRule="auto"/>
        <w:ind w:left="-5" w:hanging="10"/>
        <w:jc w:val="both"/>
        <w:rPr>
          <w:rFonts w:ascii="Garamond" w:hAnsi="Garamond" w:eastAsia="Garamond" w:cs="Garamond"/>
          <w:color w:val="000000"/>
          <w:sz w:val="22"/>
          <w:szCs w:val="22"/>
        </w:rPr>
      </w:pPr>
    </w:p>
    <w:p w:rsidRPr="00BE3492" w:rsidR="001E4EC3" w:rsidP="001E4EC3" w:rsidRDefault="001E4EC3" w14:paraId="5129E1A6" w14:textId="77777777">
      <w:pPr>
        <w:spacing w:line="240"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Partene skal kommunisere skriftlig for å sikre notoritet.</w:t>
      </w:r>
    </w:p>
    <w:p w:rsidRPr="00BE3492" w:rsidR="001E4EC3" w:rsidP="001E4EC3" w:rsidRDefault="001E4EC3" w14:paraId="4EC28A06" w14:textId="089CA4E1">
      <w:pPr>
        <w:spacing w:line="240" w:lineRule="auto"/>
        <w:rPr>
          <w:rFonts w:ascii="Garamond" w:hAnsi="Garamond" w:eastAsia="Garamond" w:cs="Garamond"/>
          <w:b/>
          <w:color w:val="000000"/>
          <w:sz w:val="22"/>
          <w:szCs w:val="22"/>
        </w:rPr>
      </w:pPr>
      <w:r>
        <w:rPr>
          <w:rFonts w:ascii="Garamond" w:hAnsi="Garamond" w:eastAsia="Garamond" w:cs="Garamond"/>
          <w:b/>
          <w:color w:val="000000"/>
          <w:sz w:val="22"/>
          <w:szCs w:val="22"/>
        </w:rPr>
        <w:br/>
      </w:r>
      <w:r>
        <w:rPr>
          <w:rFonts w:ascii="Garamond" w:hAnsi="Garamond" w:eastAsia="Garamond" w:cs="Garamond"/>
          <w:b/>
          <w:color w:val="000000"/>
          <w:sz w:val="22"/>
          <w:szCs w:val="22"/>
        </w:rPr>
        <w:t>4.</w:t>
      </w:r>
      <w:r w:rsidR="00344BBB">
        <w:rPr>
          <w:rFonts w:ascii="Garamond" w:hAnsi="Garamond" w:eastAsia="Garamond" w:cs="Garamond"/>
          <w:b/>
          <w:color w:val="000000"/>
          <w:sz w:val="22"/>
          <w:szCs w:val="22"/>
        </w:rPr>
        <w:t>7</w:t>
      </w:r>
      <w:r w:rsidRPr="00BE3492">
        <w:rPr>
          <w:rFonts w:eastAsia="Arial" w:cs="Arial"/>
          <w:b/>
          <w:color w:val="000000"/>
          <w:sz w:val="22"/>
          <w:szCs w:val="22"/>
        </w:rPr>
        <w:t xml:space="preserve"> </w:t>
      </w:r>
      <w:r w:rsidRPr="00BE3492">
        <w:rPr>
          <w:rFonts w:eastAsia="Arial" w:cs="Arial"/>
          <w:b/>
          <w:color w:val="000000"/>
          <w:sz w:val="22"/>
          <w:szCs w:val="22"/>
        </w:rPr>
        <w:tab/>
      </w:r>
      <w:r>
        <w:rPr>
          <w:rFonts w:ascii="Garamond" w:hAnsi="Garamond" w:eastAsia="Garamond" w:cs="Garamond"/>
          <w:b/>
          <w:color w:val="000000"/>
          <w:sz w:val="22"/>
          <w:szCs w:val="22"/>
        </w:rPr>
        <w:t>Taushetsplikt</w:t>
      </w:r>
      <w:r w:rsidRPr="00BE3492">
        <w:rPr>
          <w:rFonts w:ascii="Garamond" w:hAnsi="Garamond" w:eastAsia="Garamond" w:cs="Garamond"/>
          <w:b/>
          <w:color w:val="000000"/>
          <w:sz w:val="22"/>
          <w:szCs w:val="22"/>
        </w:rPr>
        <w:t xml:space="preserve">  </w:t>
      </w:r>
    </w:p>
    <w:p w:rsidR="001E4EC3" w:rsidP="001E4EC3" w:rsidRDefault="001E4EC3" w14:paraId="1835F787"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Leverandøren har</w:t>
      </w:r>
      <w:r>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 xml:space="preserve">taushetsplikt om </w:t>
      </w:r>
      <w:r>
        <w:rPr>
          <w:rFonts w:ascii="Garamond" w:hAnsi="Garamond" w:eastAsia="Garamond" w:cs="Garamond"/>
          <w:color w:val="000000"/>
          <w:sz w:val="22"/>
          <w:szCs w:val="22"/>
        </w:rPr>
        <w:t xml:space="preserve">det han får kjennskap til om oppdragsgivers virksomhet, forretningshemmeligheter eller noens personlige forhold i forbindelse med gjennomføring av Kontrakten. Det samme gjelder for Leverandørens ansatte og underleverandører. </w:t>
      </w:r>
    </w:p>
    <w:p w:rsidRPr="00BE3492" w:rsidR="001E4EC3" w:rsidP="001E4EC3" w:rsidRDefault="001E4EC3" w14:paraId="6965A65F"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1E4EC3" w:rsidP="001E4EC3" w:rsidRDefault="001E4EC3" w14:paraId="7BAC6A6B" w14:textId="7C6E1072">
      <w:pPr>
        <w:keepNext/>
        <w:keepLines/>
        <w:tabs>
          <w:tab w:val="center" w:pos="2109"/>
        </w:tabs>
        <w:spacing w:line="240" w:lineRule="auto"/>
        <w:ind w:left="-15"/>
        <w:jc w:val="both"/>
        <w:outlineLvl w:val="1"/>
        <w:rPr>
          <w:rFonts w:ascii="Garamond" w:hAnsi="Garamond" w:eastAsia="Garamond" w:cs="Garamond"/>
          <w:b/>
          <w:color w:val="000000"/>
          <w:sz w:val="22"/>
          <w:szCs w:val="22"/>
        </w:rPr>
      </w:pPr>
      <w:r w:rsidRPr="00D63574">
        <w:rPr>
          <w:rFonts w:ascii="Garamond" w:hAnsi="Garamond" w:eastAsia="Arial" w:cs="Arial"/>
          <w:b/>
          <w:color w:val="000000"/>
          <w:sz w:val="22"/>
          <w:szCs w:val="22"/>
        </w:rPr>
        <w:t>4.</w:t>
      </w:r>
      <w:r w:rsidR="00344BBB">
        <w:rPr>
          <w:rFonts w:ascii="Garamond" w:hAnsi="Garamond" w:eastAsia="Arial" w:cs="Arial"/>
          <w:b/>
          <w:color w:val="000000"/>
          <w:sz w:val="22"/>
          <w:szCs w:val="22"/>
        </w:rPr>
        <w:t>8</w:t>
      </w:r>
      <w:r w:rsidRPr="00957796">
        <w:rPr>
          <w:rFonts w:ascii="Garamond" w:hAnsi="Garamond" w:eastAsia="Arial" w:cs="Arial"/>
          <w:b/>
          <w:color w:val="000000"/>
          <w:sz w:val="22"/>
          <w:szCs w:val="22"/>
        </w:rPr>
        <w:t xml:space="preserve"> </w:t>
      </w:r>
      <w:r w:rsidRPr="00957796">
        <w:rPr>
          <w:rFonts w:ascii="Garamond" w:hAnsi="Garamond" w:eastAsia="Garamond" w:cs="Garamond"/>
          <w:b/>
          <w:color w:val="000000"/>
          <w:sz w:val="22"/>
          <w:szCs w:val="22"/>
        </w:rPr>
        <w:t>Leverandørens</w:t>
      </w:r>
      <w:r w:rsidRPr="00BE3492">
        <w:rPr>
          <w:rFonts w:ascii="Garamond" w:hAnsi="Garamond" w:eastAsia="Garamond" w:cs="Garamond"/>
          <w:b/>
          <w:color w:val="000000"/>
          <w:sz w:val="22"/>
          <w:szCs w:val="22"/>
        </w:rPr>
        <w:t xml:space="preserve"> informasjonsplikt </w:t>
      </w:r>
    </w:p>
    <w:p w:rsidR="001E4EC3" w:rsidP="001E4EC3" w:rsidRDefault="001E4EC3" w14:paraId="207B77E5" w14:textId="189B3E50">
      <w:pPr>
        <w:spacing w:line="240" w:lineRule="auto"/>
        <w:ind w:left="-5" w:hanging="10"/>
        <w:jc w:val="both"/>
        <w:rPr>
          <w:rFonts w:ascii="Garamond" w:hAnsi="Garamond" w:eastAsia="Garamond" w:cs="Garamond"/>
          <w:color w:val="000000"/>
          <w:sz w:val="22"/>
          <w:szCs w:val="22"/>
        </w:rPr>
      </w:pPr>
      <w:bookmarkStart w:name="_Hlk19709077" w:id="0"/>
      <w:r>
        <w:rPr>
          <w:rFonts w:ascii="Garamond" w:hAnsi="Garamond" w:eastAsia="Garamond" w:cs="Garamond"/>
          <w:color w:val="000000"/>
          <w:sz w:val="22"/>
          <w:szCs w:val="22"/>
        </w:rPr>
        <w:t xml:space="preserve">Dersom </w:t>
      </w:r>
      <w:r w:rsidR="00B509FA">
        <w:rPr>
          <w:rFonts w:ascii="Garamond" w:hAnsi="Garamond" w:eastAsia="Garamond" w:cs="Garamond"/>
          <w:color w:val="000000"/>
          <w:sz w:val="22"/>
          <w:szCs w:val="22"/>
        </w:rPr>
        <w:t>Oppdragsgiver</w:t>
      </w:r>
      <w:r w:rsidR="004075CA">
        <w:rPr>
          <w:rFonts w:ascii="Garamond" w:hAnsi="Garamond" w:eastAsia="Garamond" w:cs="Garamond"/>
          <w:color w:val="000000"/>
          <w:sz w:val="22"/>
          <w:szCs w:val="22"/>
        </w:rPr>
        <w:t xml:space="preserve"> skal bidra</w:t>
      </w:r>
      <w:r w:rsidR="00A972A9">
        <w:rPr>
          <w:rFonts w:ascii="Garamond" w:hAnsi="Garamond" w:eastAsia="Garamond" w:cs="Garamond"/>
          <w:color w:val="000000"/>
          <w:sz w:val="22"/>
          <w:szCs w:val="22"/>
        </w:rPr>
        <w:t xml:space="preserve"> med</w:t>
      </w:r>
      <w:r w:rsidR="00F9161E">
        <w:rPr>
          <w:rFonts w:ascii="Garamond" w:hAnsi="Garamond" w:eastAsia="Garamond" w:cs="Garamond"/>
          <w:color w:val="000000"/>
          <w:sz w:val="22"/>
          <w:szCs w:val="22"/>
        </w:rPr>
        <w:t xml:space="preserve"> ytelser</w:t>
      </w:r>
      <w:r w:rsidR="002A4086">
        <w:rPr>
          <w:rFonts w:ascii="Garamond" w:hAnsi="Garamond" w:eastAsia="Garamond" w:cs="Garamond"/>
          <w:color w:val="000000"/>
          <w:sz w:val="22"/>
          <w:szCs w:val="22"/>
        </w:rPr>
        <w:t>,</w:t>
      </w:r>
      <w:r>
        <w:rPr>
          <w:rFonts w:ascii="Garamond" w:hAnsi="Garamond" w:eastAsia="Garamond" w:cs="Garamond"/>
          <w:color w:val="000000"/>
          <w:sz w:val="22"/>
          <w:szCs w:val="22"/>
        </w:rPr>
        <w:t xml:space="preserve"> skal Leverandøren i god tid fremlegge en plan for de ytelser som Oppdragsgiver eventuelt skal stå for. </w:t>
      </w:r>
    </w:p>
    <w:bookmarkEnd w:id="0"/>
    <w:p w:rsidR="001E4EC3" w:rsidP="001E4EC3" w:rsidRDefault="001E4EC3" w14:paraId="3BB34AC2" w14:textId="77777777">
      <w:pPr>
        <w:spacing w:line="240" w:lineRule="auto"/>
        <w:ind w:left="-5" w:hanging="10"/>
        <w:jc w:val="both"/>
        <w:rPr>
          <w:rFonts w:ascii="Garamond" w:hAnsi="Garamond" w:eastAsia="Garamond" w:cs="Garamond"/>
          <w:color w:val="000000"/>
          <w:sz w:val="22"/>
          <w:szCs w:val="22"/>
        </w:rPr>
      </w:pPr>
    </w:p>
    <w:p w:rsidRPr="00BE3492" w:rsidR="001E4EC3" w:rsidP="001E4EC3" w:rsidRDefault="001E4EC3" w14:paraId="6847C1A7" w14:textId="61236C62">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Leverandøren har informasjonsplikt </w:t>
      </w:r>
      <w:r>
        <w:rPr>
          <w:rFonts w:ascii="Garamond" w:hAnsi="Garamond" w:eastAsia="Garamond" w:cs="Garamond"/>
          <w:color w:val="000000"/>
          <w:sz w:val="22"/>
          <w:szCs w:val="22"/>
        </w:rPr>
        <w:t>om</w:t>
      </w:r>
      <w:r w:rsidRPr="00BE3492">
        <w:rPr>
          <w:rFonts w:ascii="Garamond" w:hAnsi="Garamond" w:eastAsia="Garamond" w:cs="Garamond"/>
          <w:color w:val="000000"/>
          <w:sz w:val="22"/>
          <w:szCs w:val="22"/>
        </w:rPr>
        <w:t xml:space="preserve"> alle forhold som han forstår har betydning for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å kjenne til. </w:t>
      </w:r>
    </w:p>
    <w:p w:rsidRPr="00BE3492" w:rsidR="001E4EC3" w:rsidP="001E4EC3" w:rsidRDefault="001E4EC3" w14:paraId="23DD00F5" w14:textId="77777777">
      <w:pPr>
        <w:spacing w:line="240"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957796" w:rsidR="001E4EC3" w:rsidP="001E4EC3" w:rsidRDefault="001E4EC3" w14:paraId="707A6FF2" w14:textId="5B4D723B">
      <w:pPr>
        <w:keepNext/>
        <w:keepLines/>
        <w:tabs>
          <w:tab w:val="center" w:pos="1233"/>
        </w:tabs>
        <w:spacing w:line="240" w:lineRule="auto"/>
        <w:ind w:left="-15"/>
        <w:jc w:val="both"/>
        <w:outlineLvl w:val="1"/>
        <w:rPr>
          <w:rFonts w:ascii="Garamond" w:hAnsi="Garamond" w:eastAsia="Garamond" w:cs="Garamond"/>
          <w:b/>
          <w:color w:val="000000"/>
          <w:sz w:val="22"/>
          <w:szCs w:val="22"/>
        </w:rPr>
      </w:pPr>
      <w:r w:rsidRPr="00957796">
        <w:rPr>
          <w:rFonts w:ascii="Garamond" w:hAnsi="Garamond" w:eastAsia="Arial" w:cs="Arial"/>
          <w:b/>
          <w:color w:val="000000"/>
          <w:sz w:val="22"/>
          <w:szCs w:val="22"/>
        </w:rPr>
        <w:t>4.</w:t>
      </w:r>
      <w:r w:rsidR="00344BBB">
        <w:rPr>
          <w:rFonts w:ascii="Garamond" w:hAnsi="Garamond" w:eastAsia="Arial" w:cs="Arial"/>
          <w:b/>
          <w:color w:val="000000"/>
          <w:sz w:val="22"/>
          <w:szCs w:val="22"/>
        </w:rPr>
        <w:t>9</w:t>
      </w:r>
      <w:r>
        <w:rPr>
          <w:rFonts w:ascii="Garamond" w:hAnsi="Garamond" w:eastAsia="Arial" w:cs="Arial"/>
          <w:b/>
          <w:color w:val="000000"/>
          <w:sz w:val="22"/>
          <w:szCs w:val="22"/>
        </w:rPr>
        <w:t xml:space="preserve"> </w:t>
      </w:r>
      <w:r w:rsidRPr="00957796">
        <w:rPr>
          <w:rFonts w:ascii="Garamond" w:hAnsi="Garamond" w:eastAsia="Garamond" w:cs="Garamond"/>
          <w:b/>
          <w:color w:val="000000"/>
          <w:sz w:val="22"/>
          <w:szCs w:val="22"/>
        </w:rPr>
        <w:t xml:space="preserve">Uavhengighet </w:t>
      </w:r>
    </w:p>
    <w:p w:rsidRPr="00957796" w:rsidR="001E4EC3" w:rsidP="001E4EC3" w:rsidRDefault="001E4EC3" w14:paraId="242598EB" w14:textId="77777777">
      <w:pPr>
        <w:spacing w:line="240" w:lineRule="auto"/>
        <w:ind w:left="-5" w:hanging="10"/>
        <w:jc w:val="both"/>
        <w:rPr>
          <w:rFonts w:ascii="Garamond" w:hAnsi="Garamond" w:eastAsia="Garamond" w:cs="Garamond"/>
          <w:color w:val="000000"/>
          <w:sz w:val="22"/>
          <w:szCs w:val="22"/>
        </w:rPr>
      </w:pPr>
      <w:r w:rsidRPr="00957796">
        <w:rPr>
          <w:rFonts w:ascii="Garamond" w:hAnsi="Garamond" w:eastAsia="Garamond" w:cs="Garamond"/>
          <w:color w:val="000000"/>
          <w:sz w:val="22"/>
          <w:szCs w:val="22"/>
        </w:rPr>
        <w:t xml:space="preserve">Leverandøren skal være uavhengig, og skal gjøre Oppdragsgiver oppmerksom på forhold som kan skape interessekonflikt eller på annen måte påvirke gjennomføringen av Kontrakten. </w:t>
      </w:r>
    </w:p>
    <w:p w:rsidRPr="00957796" w:rsidR="001E4EC3" w:rsidP="001E4EC3" w:rsidRDefault="001E4EC3" w14:paraId="5168288A" w14:textId="77777777">
      <w:pPr>
        <w:spacing w:line="240" w:lineRule="auto"/>
        <w:rPr>
          <w:rFonts w:ascii="Garamond" w:hAnsi="Garamond" w:eastAsia="Garamond" w:cs="Garamond"/>
          <w:color w:val="000000"/>
          <w:sz w:val="22"/>
          <w:szCs w:val="22"/>
        </w:rPr>
      </w:pPr>
      <w:r w:rsidRPr="00957796">
        <w:rPr>
          <w:rFonts w:ascii="Garamond" w:hAnsi="Garamond" w:eastAsia="Garamond" w:cs="Garamond"/>
          <w:color w:val="000000"/>
          <w:sz w:val="22"/>
          <w:szCs w:val="22"/>
        </w:rPr>
        <w:t xml:space="preserve"> </w:t>
      </w:r>
    </w:p>
    <w:p w:rsidRPr="00BE3492" w:rsidR="001E4EC3" w:rsidP="001E4EC3" w:rsidRDefault="001E4EC3" w14:paraId="23E826AD" w14:textId="45242384">
      <w:pPr>
        <w:keepNext/>
        <w:keepLines/>
        <w:tabs>
          <w:tab w:val="center" w:pos="2984"/>
        </w:tabs>
        <w:spacing w:line="240" w:lineRule="auto"/>
        <w:ind w:left="-15"/>
        <w:jc w:val="both"/>
        <w:outlineLvl w:val="1"/>
        <w:rPr>
          <w:rFonts w:ascii="Garamond" w:hAnsi="Garamond" w:eastAsia="Garamond" w:cs="Garamond"/>
          <w:b/>
          <w:color w:val="000000"/>
          <w:sz w:val="22"/>
          <w:szCs w:val="22"/>
        </w:rPr>
      </w:pPr>
      <w:r w:rsidRPr="00957796">
        <w:rPr>
          <w:rFonts w:ascii="Garamond" w:hAnsi="Garamond" w:eastAsia="Arial" w:cs="Arial"/>
          <w:b/>
          <w:color w:val="000000"/>
          <w:sz w:val="22"/>
          <w:szCs w:val="22"/>
        </w:rPr>
        <w:t>4.</w:t>
      </w:r>
      <w:r w:rsidR="00344BBB">
        <w:rPr>
          <w:rFonts w:ascii="Garamond" w:hAnsi="Garamond" w:eastAsia="Arial" w:cs="Arial"/>
          <w:b/>
          <w:color w:val="000000"/>
          <w:sz w:val="22"/>
          <w:szCs w:val="22"/>
        </w:rPr>
        <w:t>10</w:t>
      </w:r>
      <w:r>
        <w:rPr>
          <w:rFonts w:eastAsia="Arial" w:cs="Arial"/>
          <w:b/>
          <w:color w:val="000000"/>
          <w:sz w:val="22"/>
          <w:szCs w:val="22"/>
        </w:rPr>
        <w:t xml:space="preserve"> </w:t>
      </w:r>
      <w:r w:rsidRPr="00BE3492">
        <w:rPr>
          <w:rFonts w:ascii="Garamond" w:hAnsi="Garamond" w:eastAsia="Garamond" w:cs="Garamond"/>
          <w:b/>
          <w:color w:val="000000"/>
          <w:sz w:val="22"/>
          <w:szCs w:val="22"/>
        </w:rPr>
        <w:t xml:space="preserve">Plikt til å følge lover, forskrifter, vedtak og tillatelser </w:t>
      </w:r>
    </w:p>
    <w:p w:rsidR="001E4EC3" w:rsidP="001E4EC3" w:rsidRDefault="001E4EC3" w14:paraId="1C208DF2" w14:textId="77777777">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Leverandøren</w:t>
      </w:r>
      <w:r w:rsidRPr="00BE3492">
        <w:rPr>
          <w:rFonts w:ascii="Garamond" w:hAnsi="Garamond" w:eastAsia="Garamond" w:cs="Garamond"/>
          <w:color w:val="000000"/>
          <w:sz w:val="22"/>
          <w:szCs w:val="22"/>
        </w:rPr>
        <w:t xml:space="preserve"> skal overholde de lover, forskrifter og offentlige vedtak som har relevans for </w:t>
      </w:r>
      <w:r>
        <w:rPr>
          <w:rFonts w:ascii="Garamond" w:hAnsi="Garamond" w:eastAsia="Garamond" w:cs="Garamond"/>
          <w:color w:val="000000"/>
          <w:sz w:val="22"/>
          <w:szCs w:val="22"/>
        </w:rPr>
        <w:t xml:space="preserve">sin virksomhet og </w:t>
      </w:r>
      <w:r w:rsidRPr="00BE3492">
        <w:rPr>
          <w:rFonts w:ascii="Garamond" w:hAnsi="Garamond" w:eastAsia="Garamond" w:cs="Garamond"/>
          <w:color w:val="000000"/>
          <w:sz w:val="22"/>
          <w:szCs w:val="22"/>
        </w:rPr>
        <w:t xml:space="preserve">sine arbeidsoppgaver. </w:t>
      </w:r>
    </w:p>
    <w:p w:rsidR="001E4EC3" w:rsidP="001E4EC3" w:rsidRDefault="001E4EC3" w14:paraId="27F24140" w14:textId="77777777">
      <w:pPr>
        <w:spacing w:line="240" w:lineRule="auto"/>
        <w:ind w:left="-5" w:hanging="10"/>
        <w:jc w:val="both"/>
        <w:rPr>
          <w:rFonts w:ascii="Garamond" w:hAnsi="Garamond" w:eastAsia="Garamond" w:cs="Garamond"/>
          <w:color w:val="000000"/>
          <w:sz w:val="22"/>
          <w:szCs w:val="22"/>
        </w:rPr>
      </w:pPr>
    </w:p>
    <w:p w:rsidR="001E4EC3" w:rsidP="001E4EC3" w:rsidRDefault="001E4EC3" w14:paraId="13BE00E8"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Leverandøren må selv innhente og opprettholde nødvendige tillatelser</w:t>
      </w:r>
      <w:r>
        <w:rPr>
          <w:rFonts w:ascii="Garamond" w:hAnsi="Garamond" w:eastAsia="Garamond" w:cs="Garamond"/>
          <w:color w:val="000000"/>
          <w:sz w:val="22"/>
          <w:szCs w:val="22"/>
        </w:rPr>
        <w:t>, sertifikater ol.</w:t>
      </w:r>
      <w:r w:rsidRPr="00BE3492">
        <w:rPr>
          <w:rFonts w:ascii="Garamond" w:hAnsi="Garamond" w:eastAsia="Garamond" w:cs="Garamond"/>
          <w:color w:val="000000"/>
          <w:sz w:val="22"/>
          <w:szCs w:val="22"/>
        </w:rPr>
        <w:t xml:space="preserve"> </w:t>
      </w:r>
      <w:r>
        <w:rPr>
          <w:rFonts w:ascii="Garamond" w:hAnsi="Garamond" w:eastAsia="Garamond" w:cs="Garamond"/>
          <w:color w:val="000000"/>
          <w:sz w:val="22"/>
          <w:szCs w:val="22"/>
        </w:rPr>
        <w:t xml:space="preserve"> i kontraktsperioden</w:t>
      </w:r>
      <w:r w:rsidRPr="00BE3492">
        <w:rPr>
          <w:rFonts w:ascii="Garamond" w:hAnsi="Garamond" w:eastAsia="Garamond" w:cs="Garamond"/>
          <w:color w:val="000000"/>
          <w:sz w:val="22"/>
          <w:szCs w:val="22"/>
        </w:rPr>
        <w:t xml:space="preserve">. </w:t>
      </w:r>
    </w:p>
    <w:p w:rsidR="001E4EC3" w:rsidP="001E4EC3" w:rsidRDefault="001E4EC3" w14:paraId="7B3570C9" w14:textId="77777777">
      <w:pPr>
        <w:spacing w:line="240" w:lineRule="auto"/>
        <w:ind w:left="-5" w:hanging="10"/>
        <w:jc w:val="both"/>
        <w:rPr>
          <w:rFonts w:ascii="Garamond" w:hAnsi="Garamond" w:eastAsia="Garamond" w:cs="Garamond"/>
          <w:color w:val="000000"/>
          <w:sz w:val="22"/>
          <w:szCs w:val="22"/>
        </w:rPr>
      </w:pPr>
    </w:p>
    <w:p w:rsidRPr="00BE3492" w:rsidR="001E4EC3" w:rsidP="001E4EC3" w:rsidRDefault="001E4EC3" w14:paraId="4C34CB2D"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Brudd på dette punktet regnes som vesentlig mislighold. </w:t>
      </w:r>
    </w:p>
    <w:p w:rsidR="001E4EC3" w:rsidP="005D2CEF" w:rsidRDefault="001E4EC3" w14:paraId="58EEC212" w14:textId="77777777">
      <w:pPr>
        <w:keepNext/>
        <w:keepLines/>
        <w:tabs>
          <w:tab w:val="center" w:pos="2039"/>
        </w:tabs>
        <w:spacing w:after="267" w:line="259" w:lineRule="auto"/>
        <w:ind w:left="-15"/>
        <w:jc w:val="both"/>
        <w:outlineLvl w:val="0"/>
        <w:rPr>
          <w:rFonts w:eastAsia="Arial" w:cs="Arial"/>
          <w:b/>
          <w:color w:val="000000"/>
          <w:sz w:val="22"/>
          <w:szCs w:val="22"/>
        </w:rPr>
      </w:pPr>
    </w:p>
    <w:p w:rsidRPr="00BE3492" w:rsidR="008D03DA" w:rsidP="008D03DA" w:rsidRDefault="008D03DA" w14:paraId="14F3BB7C" w14:textId="16734FE1">
      <w:pPr>
        <w:keepNext/>
        <w:keepLines/>
        <w:spacing w:after="260" w:line="259" w:lineRule="auto"/>
        <w:ind w:left="-5"/>
        <w:jc w:val="both"/>
        <w:outlineLvl w:val="0"/>
        <w:rPr>
          <w:rFonts w:eastAsia="Arial" w:cs="Arial"/>
          <w:b/>
          <w:color w:val="000000"/>
          <w:sz w:val="22"/>
          <w:szCs w:val="22"/>
        </w:rPr>
      </w:pPr>
      <w:r>
        <w:rPr>
          <w:rFonts w:eastAsia="Arial" w:cs="Arial"/>
          <w:b/>
          <w:color w:val="000000"/>
          <w:sz w:val="22"/>
          <w:szCs w:val="22"/>
        </w:rPr>
        <w:t>5</w:t>
      </w:r>
      <w:r w:rsidRPr="00BE3492">
        <w:rPr>
          <w:rFonts w:eastAsia="Arial" w:cs="Arial"/>
          <w:b/>
          <w:color w:val="000000"/>
          <w:sz w:val="22"/>
          <w:szCs w:val="22"/>
        </w:rPr>
        <w:t xml:space="preserve"> PRISER, BETALING OG FAKTURERING </w:t>
      </w:r>
    </w:p>
    <w:p w:rsidRPr="00BE3492" w:rsidR="008D03DA" w:rsidP="008D03DA" w:rsidRDefault="00032751" w14:paraId="656C4442" w14:textId="60CC24CE">
      <w:pPr>
        <w:keepNext/>
        <w:keepLines/>
        <w:spacing w:after="35" w:line="259" w:lineRule="auto"/>
        <w:ind w:left="-5"/>
        <w:jc w:val="both"/>
        <w:outlineLvl w:val="1"/>
        <w:rPr>
          <w:rFonts w:ascii="Garamond" w:hAnsi="Garamond" w:eastAsia="Garamond" w:cs="Garamond"/>
          <w:b/>
          <w:color w:val="000000"/>
          <w:sz w:val="22"/>
          <w:szCs w:val="22"/>
        </w:rPr>
      </w:pPr>
      <w:r>
        <w:rPr>
          <w:rFonts w:ascii="Garamond" w:hAnsi="Garamond" w:eastAsia="Garamond" w:cs="Garamond"/>
          <w:b/>
          <w:color w:val="000000"/>
          <w:sz w:val="22"/>
          <w:szCs w:val="22"/>
        </w:rPr>
        <w:t>5</w:t>
      </w:r>
      <w:r w:rsidRPr="00BE3492" w:rsidR="008D03DA">
        <w:rPr>
          <w:rFonts w:ascii="Garamond" w:hAnsi="Garamond" w:eastAsia="Garamond" w:cs="Garamond"/>
          <w:b/>
          <w:color w:val="000000"/>
          <w:sz w:val="22"/>
          <w:szCs w:val="22"/>
        </w:rPr>
        <w:t>.1</w:t>
      </w:r>
      <w:r w:rsidRPr="00BE3492" w:rsidR="008D03DA">
        <w:rPr>
          <w:rFonts w:eastAsia="Arial" w:cs="Arial"/>
          <w:b/>
          <w:color w:val="000000"/>
          <w:sz w:val="22"/>
          <w:szCs w:val="22"/>
        </w:rPr>
        <w:t xml:space="preserve"> </w:t>
      </w:r>
      <w:r w:rsidRPr="00BE3492" w:rsidR="008D03DA">
        <w:rPr>
          <w:rFonts w:ascii="Garamond" w:hAnsi="Garamond" w:eastAsia="Garamond" w:cs="Garamond"/>
          <w:b/>
          <w:color w:val="000000"/>
          <w:sz w:val="22"/>
          <w:szCs w:val="22"/>
        </w:rPr>
        <w:t xml:space="preserve">Priser  </w:t>
      </w:r>
    </w:p>
    <w:p w:rsidR="006556E5" w:rsidP="006556E5" w:rsidRDefault="006556E5" w14:paraId="435C0132" w14:textId="77777777">
      <w:pPr>
        <w:spacing w:line="240" w:lineRule="auto"/>
        <w:ind w:left="-5" w:hanging="10"/>
        <w:jc w:val="both"/>
        <w:rPr>
          <w:rFonts w:ascii="Garamond" w:hAnsi="Garamond" w:eastAsia="Garamond" w:cs="Garamond"/>
          <w:color w:val="000000"/>
          <w:sz w:val="22"/>
          <w:szCs w:val="22"/>
        </w:rPr>
      </w:pPr>
      <w:r w:rsidRPr="00536474">
        <w:rPr>
          <w:rFonts w:ascii="Garamond" w:hAnsi="Garamond" w:eastAsia="Garamond" w:cs="Garamond"/>
          <w:color w:val="000000"/>
          <w:sz w:val="22"/>
          <w:szCs w:val="22"/>
        </w:rPr>
        <w:t>Alle priser og kostnader er basert på NOK i henhold til tilbud fra Leverandøren</w:t>
      </w:r>
      <w:r>
        <w:rPr>
          <w:rFonts w:ascii="Garamond" w:hAnsi="Garamond" w:eastAsia="Garamond" w:cs="Garamond"/>
          <w:color w:val="000000"/>
          <w:sz w:val="22"/>
          <w:szCs w:val="22"/>
        </w:rPr>
        <w:t>, og fremkommer av prisskjemaet.</w:t>
      </w:r>
    </w:p>
    <w:p w:rsidRPr="00536474" w:rsidR="006556E5" w:rsidP="006556E5" w:rsidRDefault="006556E5" w14:paraId="3BA6C20B" w14:textId="77777777">
      <w:pPr>
        <w:spacing w:line="240" w:lineRule="auto"/>
        <w:ind w:left="-5" w:hanging="10"/>
        <w:jc w:val="both"/>
        <w:rPr>
          <w:rFonts w:ascii="Garamond" w:hAnsi="Garamond" w:eastAsia="Garamond" w:cs="Garamond"/>
          <w:color w:val="000000"/>
          <w:sz w:val="22"/>
          <w:szCs w:val="22"/>
        </w:rPr>
      </w:pPr>
      <w:commentRangeStart w:id="1"/>
    </w:p>
    <w:p w:rsidR="006556E5" w:rsidP="006556E5" w:rsidRDefault="006556E5" w14:paraId="076EE289" w14:textId="77777777">
      <w:pPr>
        <w:spacing w:line="240" w:lineRule="auto"/>
        <w:ind w:left="-5" w:hanging="10"/>
        <w:jc w:val="both"/>
        <w:rPr>
          <w:rFonts w:ascii="Garamond" w:hAnsi="Garamond" w:eastAsia="Garamond" w:cs="Garamond"/>
          <w:color w:val="000000"/>
          <w:sz w:val="22"/>
          <w:szCs w:val="22"/>
        </w:rPr>
      </w:pPr>
      <w:r w:rsidRPr="00536474">
        <w:rPr>
          <w:rFonts w:ascii="Garamond" w:hAnsi="Garamond" w:eastAsia="Garamond" w:cs="Garamond"/>
          <w:color w:val="000000"/>
          <w:sz w:val="22"/>
          <w:szCs w:val="22"/>
        </w:rPr>
        <w:t xml:space="preserve">Dersom ikke annet er avtalt er prisen fast og eksklusive merverdiavgift, men inkluderer emballasje, toll, frakt, skatter og </w:t>
      </w:r>
      <w:r>
        <w:rPr>
          <w:rFonts w:ascii="Garamond" w:hAnsi="Garamond" w:eastAsia="Garamond" w:cs="Garamond"/>
          <w:color w:val="000000"/>
          <w:sz w:val="22"/>
          <w:szCs w:val="22"/>
        </w:rPr>
        <w:t xml:space="preserve">alle </w:t>
      </w:r>
      <w:r w:rsidRPr="00536474">
        <w:rPr>
          <w:rFonts w:ascii="Garamond" w:hAnsi="Garamond" w:eastAsia="Garamond" w:cs="Garamond"/>
          <w:color w:val="000000"/>
          <w:sz w:val="22"/>
          <w:szCs w:val="22"/>
        </w:rPr>
        <w:t>andre avgifter</w:t>
      </w:r>
      <w:r>
        <w:rPr>
          <w:rFonts w:ascii="Garamond" w:hAnsi="Garamond" w:eastAsia="Garamond" w:cs="Garamond"/>
          <w:color w:val="000000"/>
          <w:sz w:val="22"/>
          <w:szCs w:val="22"/>
        </w:rPr>
        <w:t xml:space="preserve"> og kostnader</w:t>
      </w:r>
      <w:r w:rsidRPr="00536474">
        <w:rPr>
          <w:rFonts w:ascii="Garamond" w:hAnsi="Garamond" w:eastAsia="Garamond" w:cs="Garamond"/>
          <w:color w:val="000000"/>
          <w:sz w:val="22"/>
          <w:szCs w:val="22"/>
        </w:rPr>
        <w:t xml:space="preserve">. </w:t>
      </w:r>
      <w:commentRangeEnd w:id="1"/>
      <w:r w:rsidR="00BE71AF">
        <w:rPr>
          <w:rStyle w:val="Merknadsreferanse"/>
        </w:rPr>
        <w:commentReference w:id="1"/>
      </w:r>
    </w:p>
    <w:p w:rsidR="0010076D" w:rsidP="008D03DA" w:rsidRDefault="0010076D" w14:paraId="53B11186" w14:textId="77777777">
      <w:pPr>
        <w:spacing w:after="47" w:line="248" w:lineRule="auto"/>
        <w:ind w:left="-5" w:hanging="10"/>
        <w:jc w:val="both"/>
        <w:rPr>
          <w:rFonts w:ascii="Garamond" w:hAnsi="Garamond" w:eastAsia="Garamond" w:cs="Garamond"/>
          <w:color w:val="000000"/>
          <w:sz w:val="22"/>
          <w:szCs w:val="22"/>
        </w:rPr>
      </w:pPr>
    </w:p>
    <w:p w:rsidR="008D03DA" w:rsidP="008D03DA" w:rsidRDefault="00D97EFE" w14:paraId="229391D4" w14:textId="4AE5472F">
      <w:pPr>
        <w:spacing w:after="67" w:line="248"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Dersom</w:t>
      </w:r>
      <w:r w:rsidR="00E00CE8">
        <w:rPr>
          <w:rFonts w:ascii="Garamond" w:hAnsi="Garamond" w:eastAsia="Garamond" w:cs="Garamond"/>
          <w:color w:val="000000"/>
          <w:sz w:val="22"/>
          <w:szCs w:val="22"/>
        </w:rPr>
        <w:t xml:space="preserve"> Leverandørs vederlag skal gjøres opp i henhold til medgått tid</w:t>
      </w:r>
      <w:r w:rsidR="00D12E48">
        <w:rPr>
          <w:rFonts w:ascii="Garamond" w:hAnsi="Garamond" w:eastAsia="Garamond" w:cs="Garamond"/>
          <w:color w:val="000000"/>
          <w:sz w:val="22"/>
          <w:szCs w:val="22"/>
        </w:rPr>
        <w:t>,</w:t>
      </w:r>
      <w:r w:rsidR="00E00CE8">
        <w:rPr>
          <w:rFonts w:ascii="Garamond" w:hAnsi="Garamond" w:eastAsia="Garamond" w:cs="Garamond"/>
          <w:color w:val="000000"/>
          <w:sz w:val="22"/>
          <w:szCs w:val="22"/>
        </w:rPr>
        <w:t xml:space="preserve"> </w:t>
      </w:r>
      <w:r w:rsidRPr="00BE3492" w:rsidR="008D03DA">
        <w:rPr>
          <w:rFonts w:ascii="Garamond" w:hAnsi="Garamond" w:eastAsia="Garamond" w:cs="Garamond"/>
          <w:color w:val="000000"/>
          <w:sz w:val="22"/>
          <w:szCs w:val="22"/>
        </w:rPr>
        <w:t xml:space="preserve">skal alle timer på ett oppdrag </w:t>
      </w:r>
      <w:r w:rsidR="0086376D">
        <w:rPr>
          <w:rFonts w:ascii="Garamond" w:hAnsi="Garamond" w:eastAsia="Garamond" w:cs="Garamond"/>
          <w:color w:val="000000"/>
          <w:sz w:val="22"/>
          <w:szCs w:val="22"/>
        </w:rPr>
        <w:t>forhånd</w:t>
      </w:r>
      <w:r w:rsidR="002605B7">
        <w:rPr>
          <w:rFonts w:ascii="Garamond" w:hAnsi="Garamond" w:eastAsia="Garamond" w:cs="Garamond"/>
          <w:color w:val="000000"/>
          <w:sz w:val="22"/>
          <w:szCs w:val="22"/>
        </w:rPr>
        <w:t>s</w:t>
      </w:r>
      <w:r w:rsidRPr="00BE3492" w:rsidR="008D03DA">
        <w:rPr>
          <w:rFonts w:ascii="Garamond" w:hAnsi="Garamond" w:eastAsia="Garamond" w:cs="Garamond"/>
          <w:color w:val="000000"/>
          <w:sz w:val="22"/>
          <w:szCs w:val="22"/>
        </w:rPr>
        <w:t xml:space="preserve">godkjennes av </w:t>
      </w:r>
      <w:r w:rsidR="008D03DA">
        <w:rPr>
          <w:rFonts w:ascii="Garamond" w:hAnsi="Garamond" w:eastAsia="Garamond" w:cs="Garamond"/>
          <w:color w:val="000000"/>
          <w:sz w:val="22"/>
          <w:szCs w:val="22"/>
        </w:rPr>
        <w:t>Oppdragsgiver</w:t>
      </w:r>
      <w:r w:rsidRPr="00BE3492" w:rsidR="008D03DA">
        <w:rPr>
          <w:rFonts w:ascii="Garamond" w:hAnsi="Garamond" w:eastAsia="Garamond" w:cs="Garamond"/>
          <w:color w:val="000000"/>
          <w:sz w:val="22"/>
          <w:szCs w:val="22"/>
        </w:rPr>
        <w:t xml:space="preserve"> før faktura utsendes. </w:t>
      </w:r>
    </w:p>
    <w:p w:rsidR="000F0CBC" w:rsidP="008D03DA" w:rsidRDefault="000F0CBC" w14:paraId="7E7B5B06" w14:textId="77777777">
      <w:pPr>
        <w:spacing w:after="67" w:line="248" w:lineRule="auto"/>
        <w:ind w:left="-5" w:hanging="10"/>
        <w:jc w:val="both"/>
        <w:rPr>
          <w:rFonts w:ascii="Garamond" w:hAnsi="Garamond" w:eastAsia="Garamond" w:cs="Garamond"/>
          <w:color w:val="000000"/>
          <w:sz w:val="22"/>
          <w:szCs w:val="22"/>
        </w:rPr>
      </w:pPr>
    </w:p>
    <w:p w:rsidRPr="00BE3492" w:rsidR="008D03DA" w:rsidP="008D03DA" w:rsidRDefault="008B62CB" w14:paraId="225BEA54" w14:textId="5BB5B8C1">
      <w:pPr>
        <w:keepNext/>
        <w:keepLines/>
        <w:spacing w:after="35" w:line="259" w:lineRule="auto"/>
        <w:ind w:left="-5"/>
        <w:jc w:val="both"/>
        <w:outlineLvl w:val="1"/>
        <w:rPr>
          <w:rFonts w:ascii="Garamond" w:hAnsi="Garamond" w:eastAsia="Garamond" w:cs="Garamond"/>
          <w:b/>
          <w:color w:val="000000"/>
          <w:sz w:val="22"/>
          <w:szCs w:val="22"/>
        </w:rPr>
      </w:pPr>
      <w:r>
        <w:rPr>
          <w:rFonts w:ascii="Garamond" w:hAnsi="Garamond" w:eastAsia="Garamond" w:cs="Garamond"/>
          <w:b/>
          <w:color w:val="000000"/>
          <w:sz w:val="22"/>
          <w:szCs w:val="22"/>
        </w:rPr>
        <w:t>5</w:t>
      </w:r>
      <w:r w:rsidRPr="00BE3492" w:rsidR="008D03DA">
        <w:rPr>
          <w:rFonts w:ascii="Garamond" w:hAnsi="Garamond" w:eastAsia="Garamond" w:cs="Garamond"/>
          <w:b/>
          <w:color w:val="000000"/>
          <w:sz w:val="22"/>
          <w:szCs w:val="22"/>
        </w:rPr>
        <w:t>.</w:t>
      </w:r>
      <w:r w:rsidR="008D03DA">
        <w:rPr>
          <w:rFonts w:ascii="Garamond" w:hAnsi="Garamond" w:eastAsia="Garamond" w:cs="Garamond"/>
          <w:b/>
          <w:color w:val="000000"/>
          <w:sz w:val="22"/>
          <w:szCs w:val="22"/>
        </w:rPr>
        <w:t>2</w:t>
      </w:r>
      <w:r w:rsidRPr="00BE3492" w:rsidR="008D03DA">
        <w:rPr>
          <w:rFonts w:eastAsia="Arial" w:cs="Arial"/>
          <w:b/>
          <w:color w:val="000000"/>
          <w:sz w:val="22"/>
          <w:szCs w:val="22"/>
        </w:rPr>
        <w:t xml:space="preserve"> </w:t>
      </w:r>
      <w:r w:rsidRPr="00BE3492" w:rsidR="008D03DA">
        <w:rPr>
          <w:rFonts w:ascii="Garamond" w:hAnsi="Garamond" w:eastAsia="Garamond" w:cs="Garamond"/>
          <w:b/>
          <w:color w:val="000000"/>
          <w:sz w:val="22"/>
          <w:szCs w:val="22"/>
        </w:rPr>
        <w:t xml:space="preserve">Kampanjepriser i avtaleperioden </w:t>
      </w:r>
    </w:p>
    <w:p w:rsidRPr="00BE3492" w:rsidR="008D03DA" w:rsidP="008D03DA" w:rsidRDefault="008D03DA" w14:paraId="3B395954" w14:textId="5CE0ADE3">
      <w:pPr>
        <w:spacing w:after="11"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Dersom leverandøren har kampanjepriser på enkeltprodukter, som er lavere enn oppgitt i denne rammeavtalen, skal kampanjeprisene benyttes for angjeldende produkt i kampanjeperioden</w:t>
      </w:r>
      <w:r w:rsidR="0059574C">
        <w:rPr>
          <w:rFonts w:ascii="Garamond" w:hAnsi="Garamond" w:eastAsia="Garamond" w:cs="Garamond"/>
          <w:color w:val="000000"/>
          <w:sz w:val="22"/>
          <w:szCs w:val="22"/>
        </w:rPr>
        <w:t xml:space="preserve">. Leverandør </w:t>
      </w:r>
      <w:r w:rsidR="00746BB1">
        <w:rPr>
          <w:rFonts w:ascii="Garamond" w:hAnsi="Garamond" w:eastAsia="Garamond" w:cs="Garamond"/>
          <w:color w:val="000000"/>
          <w:sz w:val="22"/>
          <w:szCs w:val="22"/>
        </w:rPr>
        <w:t xml:space="preserve">plikter å informere Oppdragsgiver om slike </w:t>
      </w:r>
      <w:r w:rsidR="00F535D3">
        <w:rPr>
          <w:rFonts w:ascii="Garamond" w:hAnsi="Garamond" w:eastAsia="Garamond" w:cs="Garamond"/>
          <w:color w:val="000000"/>
          <w:sz w:val="22"/>
          <w:szCs w:val="22"/>
        </w:rPr>
        <w:t>kampanjepriser som kommer til anvendelse.</w:t>
      </w:r>
      <w:r w:rsidR="00746BB1">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 xml:space="preserve"> </w:t>
      </w:r>
    </w:p>
    <w:p w:rsidRPr="00BE3492" w:rsidR="008D03DA" w:rsidP="008D03DA" w:rsidRDefault="008D03DA" w14:paraId="2224C9ED" w14:textId="77777777">
      <w:pPr>
        <w:spacing w:after="270" w:line="259" w:lineRule="auto"/>
        <w:rPr>
          <w:rFonts w:ascii="Garamond" w:hAnsi="Garamond" w:eastAsia="Garamond" w:cs="Garamond"/>
          <w:color w:val="000000"/>
          <w:sz w:val="22"/>
          <w:szCs w:val="22"/>
        </w:rPr>
      </w:pPr>
    </w:p>
    <w:p w:rsidR="008D03DA" w:rsidP="008D03DA" w:rsidRDefault="000C7B14" w14:paraId="78635DD7" w14:textId="657DB793">
      <w:pPr>
        <w:spacing w:after="35" w:line="259" w:lineRule="auto"/>
        <w:ind w:left="-5" w:hanging="10"/>
        <w:rPr>
          <w:rFonts w:ascii="Garamond" w:hAnsi="Garamond" w:eastAsia="Garamond" w:cs="Garamond"/>
          <w:b/>
          <w:color w:val="000000"/>
          <w:sz w:val="22"/>
          <w:szCs w:val="22"/>
        </w:rPr>
      </w:pPr>
      <w:r>
        <w:rPr>
          <w:rFonts w:ascii="Garamond" w:hAnsi="Garamond" w:eastAsia="Garamond" w:cs="Garamond"/>
          <w:b/>
          <w:color w:val="000000"/>
          <w:sz w:val="22"/>
          <w:szCs w:val="22"/>
        </w:rPr>
        <w:t>5</w:t>
      </w:r>
      <w:r w:rsidRPr="00BE3492" w:rsidR="008D03DA">
        <w:rPr>
          <w:rFonts w:ascii="Garamond" w:hAnsi="Garamond" w:eastAsia="Garamond" w:cs="Garamond"/>
          <w:b/>
          <w:color w:val="000000"/>
          <w:sz w:val="22"/>
          <w:szCs w:val="22"/>
        </w:rPr>
        <w:t>.</w:t>
      </w:r>
      <w:r w:rsidR="008D03DA">
        <w:rPr>
          <w:rFonts w:ascii="Garamond" w:hAnsi="Garamond" w:eastAsia="Garamond" w:cs="Garamond"/>
          <w:b/>
          <w:color w:val="000000"/>
          <w:sz w:val="22"/>
          <w:szCs w:val="22"/>
        </w:rPr>
        <w:t>3</w:t>
      </w:r>
      <w:r w:rsidRPr="00BE3492" w:rsidR="008D03DA">
        <w:rPr>
          <w:rFonts w:eastAsia="Arial" w:cs="Arial"/>
          <w:b/>
          <w:color w:val="000000"/>
          <w:sz w:val="22"/>
          <w:szCs w:val="22"/>
        </w:rPr>
        <w:t xml:space="preserve"> </w:t>
      </w:r>
      <w:r w:rsidR="008D03DA">
        <w:rPr>
          <w:rFonts w:ascii="Garamond" w:hAnsi="Garamond" w:eastAsia="Garamond" w:cs="Garamond"/>
          <w:b/>
          <w:color w:val="000000"/>
          <w:sz w:val="22"/>
          <w:szCs w:val="22"/>
        </w:rPr>
        <w:t>Prisendring</w:t>
      </w:r>
    </w:p>
    <w:p w:rsidRPr="005D2CEF" w:rsidR="008D03DA" w:rsidP="008D03DA" w:rsidRDefault="008D03DA" w14:paraId="1713EBA8" w14:textId="22F87F16">
      <w:pPr>
        <w:spacing w:after="35" w:line="259" w:lineRule="auto"/>
        <w:ind w:left="-5" w:hanging="10"/>
        <w:rPr>
          <w:rFonts w:ascii="Garamond" w:hAnsi="Garamond" w:eastAsia="Garamond" w:cs="Garamond"/>
          <w:color w:val="000000"/>
          <w:sz w:val="22"/>
          <w:szCs w:val="22"/>
        </w:rPr>
      </w:pPr>
    </w:p>
    <w:p w:rsidRPr="005D2CEF" w:rsidR="005C401B" w:rsidP="005C401B" w:rsidRDefault="005C401B" w14:paraId="321FC376" w14:textId="77777777">
      <w:pPr>
        <w:spacing w:line="240" w:lineRule="auto"/>
        <w:ind w:left="-5" w:hanging="10"/>
        <w:rPr>
          <w:rFonts w:ascii="Garamond" w:hAnsi="Garamond" w:eastAsia="Garamond" w:cs="Garamond"/>
          <w:color w:val="000000"/>
          <w:sz w:val="22"/>
          <w:szCs w:val="22"/>
        </w:rPr>
      </w:pPr>
      <w:r w:rsidRPr="005D2CEF">
        <w:rPr>
          <w:rFonts w:ascii="Garamond" w:hAnsi="Garamond" w:eastAsia="Garamond" w:cs="Garamond"/>
          <w:color w:val="000000"/>
          <w:sz w:val="22"/>
          <w:szCs w:val="22"/>
        </w:rPr>
        <w:t>Prisene kan ikke økes første avtaleår</w:t>
      </w:r>
      <w:r>
        <w:rPr>
          <w:rFonts w:ascii="Garamond" w:hAnsi="Garamond" w:eastAsia="Garamond" w:cs="Garamond"/>
          <w:color w:val="000000"/>
          <w:sz w:val="22"/>
          <w:szCs w:val="22"/>
        </w:rPr>
        <w:t>. Prisene kan tidligst endres etter 1 år fra avtaleoppstart</w:t>
      </w:r>
      <w:r w:rsidRPr="005D2CEF">
        <w:rPr>
          <w:rFonts w:ascii="Garamond" w:hAnsi="Garamond" w:eastAsia="Garamond" w:cs="Garamond"/>
          <w:color w:val="000000"/>
          <w:sz w:val="22"/>
          <w:szCs w:val="22"/>
        </w:rPr>
        <w:t>.</w:t>
      </w:r>
    </w:p>
    <w:p w:rsidR="005C401B" w:rsidP="005C401B" w:rsidRDefault="005C401B" w14:paraId="079A5884" w14:textId="77777777">
      <w:pPr>
        <w:spacing w:line="240" w:lineRule="auto"/>
        <w:ind w:left="-5" w:hanging="10"/>
        <w:rPr>
          <w:rFonts w:ascii="Garamond" w:hAnsi="Garamond" w:eastAsia="Garamond" w:cs="Garamond"/>
          <w:color w:val="000000"/>
          <w:sz w:val="22"/>
          <w:szCs w:val="22"/>
        </w:rPr>
      </w:pPr>
    </w:p>
    <w:p w:rsidRPr="005D2CEF" w:rsidR="005C401B" w:rsidP="005C401B" w:rsidRDefault="005C401B" w14:paraId="474280D7" w14:textId="4A4BA73F">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 xml:space="preserve">Partene kan kreve prisene regulert i samsvar med endringer i </w:t>
      </w:r>
      <w:commentRangeStart w:id="2"/>
      <w:r w:rsidRPr="002921DE">
        <w:rPr>
          <w:rFonts w:ascii="Garamond" w:hAnsi="Garamond" w:eastAsia="Garamond" w:cs="Garamond"/>
          <w:color w:val="000000"/>
          <w:sz w:val="22"/>
          <w:szCs w:val="22"/>
          <w:highlight w:val="yellow"/>
        </w:rPr>
        <w:t xml:space="preserve">SSBs indeks </w:t>
      </w:r>
      <w:r w:rsidR="003370B0">
        <w:rPr>
          <w:rFonts w:ascii="Garamond" w:hAnsi="Garamond" w:eastAsia="Garamond" w:cs="Garamond"/>
          <w:color w:val="000000"/>
          <w:sz w:val="22"/>
          <w:szCs w:val="22"/>
          <w:highlight w:val="yellow"/>
        </w:rPr>
        <w:t>for</w:t>
      </w:r>
      <w:r w:rsidRPr="002921DE">
        <w:rPr>
          <w:rFonts w:ascii="Garamond" w:hAnsi="Garamond" w:eastAsia="Garamond" w:cs="Garamond"/>
          <w:color w:val="000000"/>
          <w:sz w:val="22"/>
          <w:szCs w:val="22"/>
          <w:highlight w:val="yellow"/>
        </w:rPr>
        <w:t xml:space="preserve"> aktuell</w:t>
      </w:r>
      <w:r w:rsidR="00153DC9">
        <w:rPr>
          <w:rFonts w:ascii="Garamond" w:hAnsi="Garamond" w:eastAsia="Garamond" w:cs="Garamond"/>
          <w:color w:val="000000"/>
          <w:sz w:val="22"/>
          <w:szCs w:val="22"/>
          <w:highlight w:val="yellow"/>
        </w:rPr>
        <w:t>e</w:t>
      </w:r>
      <w:r w:rsidRPr="002921DE">
        <w:rPr>
          <w:rFonts w:ascii="Garamond" w:hAnsi="Garamond" w:eastAsia="Garamond" w:cs="Garamond"/>
          <w:color w:val="000000"/>
          <w:sz w:val="22"/>
          <w:szCs w:val="22"/>
          <w:highlight w:val="yellow"/>
        </w:rPr>
        <w:t xml:space="preserve"> </w:t>
      </w:r>
      <w:r w:rsidR="008A743E">
        <w:rPr>
          <w:rFonts w:ascii="Garamond" w:hAnsi="Garamond" w:eastAsia="Garamond" w:cs="Garamond"/>
          <w:color w:val="000000"/>
          <w:sz w:val="22"/>
          <w:szCs w:val="22"/>
          <w:highlight w:val="yellow"/>
        </w:rPr>
        <w:t>tjeneste</w:t>
      </w:r>
      <w:r w:rsidR="00463BA8">
        <w:rPr>
          <w:rFonts w:ascii="Garamond" w:hAnsi="Garamond" w:eastAsia="Garamond" w:cs="Garamond"/>
          <w:color w:val="000000"/>
          <w:sz w:val="22"/>
          <w:szCs w:val="22"/>
          <w:highlight w:val="yellow"/>
        </w:rPr>
        <w:t>r</w:t>
      </w:r>
      <w:r w:rsidRPr="002921DE">
        <w:rPr>
          <w:rFonts w:ascii="Garamond" w:hAnsi="Garamond" w:eastAsia="Garamond" w:cs="Garamond"/>
          <w:color w:val="000000"/>
          <w:sz w:val="22"/>
          <w:szCs w:val="22"/>
          <w:highlight w:val="yellow"/>
        </w:rPr>
        <w:t>/k</w:t>
      </w:r>
      <w:r w:rsidRPr="006549A3">
        <w:rPr>
          <w:rFonts w:ascii="Garamond" w:hAnsi="Garamond" w:eastAsia="Garamond" w:cs="Garamond"/>
          <w:color w:val="000000"/>
          <w:sz w:val="22"/>
          <w:szCs w:val="22"/>
          <w:highlight w:val="yellow"/>
        </w:rPr>
        <w:t>onsumprisindeksen</w:t>
      </w:r>
      <w:r>
        <w:rPr>
          <w:rFonts w:ascii="Garamond" w:hAnsi="Garamond" w:eastAsia="Garamond" w:cs="Garamond"/>
          <w:color w:val="000000"/>
          <w:sz w:val="22"/>
          <w:szCs w:val="22"/>
        </w:rPr>
        <w:t xml:space="preserve"> </w:t>
      </w:r>
      <w:commentRangeEnd w:id="2"/>
      <w:r>
        <w:rPr>
          <w:rStyle w:val="Merknadsreferanse"/>
        </w:rPr>
        <w:commentReference w:id="2"/>
      </w:r>
      <w:r w:rsidRPr="002921DE">
        <w:rPr>
          <w:rFonts w:ascii="Garamond" w:hAnsi="Garamond" w:eastAsia="Garamond" w:cs="Garamond"/>
          <w:sz w:val="22"/>
          <w:szCs w:val="22"/>
        </w:rPr>
        <w:t>med basis i siste kjente indeks før signering av Kontrakt og deretter årlig fra samme dato.</w:t>
      </w:r>
    </w:p>
    <w:p w:rsidR="005C401B" w:rsidP="005C401B" w:rsidRDefault="005C401B" w14:paraId="5D559D7B" w14:textId="77777777">
      <w:pPr>
        <w:spacing w:after="35" w:line="259" w:lineRule="auto"/>
        <w:ind w:left="-5" w:hanging="10"/>
        <w:rPr>
          <w:rFonts w:ascii="Garamond" w:hAnsi="Garamond" w:eastAsia="Garamond" w:cs="Garamond"/>
          <w:color w:val="000000"/>
          <w:sz w:val="22"/>
          <w:szCs w:val="22"/>
        </w:rPr>
      </w:pPr>
    </w:p>
    <w:p w:rsidRPr="005D2CEF" w:rsidR="005C401B" w:rsidP="005C401B" w:rsidRDefault="005C401B" w14:paraId="38876EAC" w14:textId="46AF44CE">
      <w:pPr>
        <w:spacing w:after="35" w:line="259"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 xml:space="preserve">Varsel om ønsket prisendring skal sendes Oppdragsgiver senest 2 mnd. før endringstidspunkt. Ønsket endring skal dokumenteres med skjermutklipp av SSB’s avtalte indeks. </w:t>
      </w:r>
    </w:p>
    <w:p w:rsidRPr="005D2CEF" w:rsidR="005C401B" w:rsidP="005C401B" w:rsidRDefault="005C401B" w14:paraId="24EA6218" w14:textId="77777777">
      <w:pPr>
        <w:spacing w:line="240" w:lineRule="auto"/>
        <w:ind w:left="-5" w:hanging="10"/>
        <w:rPr>
          <w:rFonts w:ascii="Garamond" w:hAnsi="Garamond" w:eastAsia="Garamond" w:cs="Garamond"/>
          <w:color w:val="000000"/>
          <w:sz w:val="22"/>
          <w:szCs w:val="22"/>
        </w:rPr>
      </w:pPr>
    </w:p>
    <w:p w:rsidR="005C401B" w:rsidP="005C401B" w:rsidRDefault="005C401B" w14:paraId="4EC209A3" w14:textId="77777777">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5D2CEF">
        <w:rPr>
          <w:rFonts w:ascii="Garamond" w:hAnsi="Garamond" w:eastAsia="Garamond" w:cs="Garamond"/>
          <w:color w:val="000000"/>
          <w:sz w:val="22"/>
          <w:szCs w:val="22"/>
        </w:rPr>
        <w:t xml:space="preserve"> skal ha innsynsrett i Leverandørens </w:t>
      </w:r>
      <w:r>
        <w:rPr>
          <w:rFonts w:ascii="Garamond" w:hAnsi="Garamond" w:eastAsia="Garamond" w:cs="Garamond"/>
          <w:color w:val="000000"/>
          <w:sz w:val="22"/>
          <w:szCs w:val="22"/>
        </w:rPr>
        <w:t xml:space="preserve">innkjøpsfaktura, </w:t>
      </w:r>
      <w:r w:rsidRPr="005D2CEF">
        <w:rPr>
          <w:rFonts w:ascii="Garamond" w:hAnsi="Garamond" w:eastAsia="Garamond" w:cs="Garamond"/>
          <w:color w:val="000000"/>
          <w:sz w:val="22"/>
          <w:szCs w:val="22"/>
        </w:rPr>
        <w:t xml:space="preserve">kalkyler og regnskaper for å kontrollere at avtalte priser og betingelser overholdes. </w:t>
      </w:r>
    </w:p>
    <w:p w:rsidRPr="005D2CEF" w:rsidR="009B4AAB" w:rsidP="008D03DA" w:rsidRDefault="009B4AAB" w14:paraId="27E3E2B5" w14:textId="77777777">
      <w:pPr>
        <w:spacing w:after="35" w:line="259" w:lineRule="auto"/>
        <w:ind w:left="-5" w:hanging="10"/>
        <w:rPr>
          <w:rFonts w:ascii="Garamond" w:hAnsi="Garamond" w:eastAsia="Garamond" w:cs="Garamond"/>
          <w:color w:val="000000"/>
          <w:sz w:val="22"/>
          <w:szCs w:val="22"/>
        </w:rPr>
      </w:pPr>
    </w:p>
    <w:p w:rsidR="008D03DA" w:rsidP="00CE6128" w:rsidRDefault="008D03DA" w14:paraId="0D23BC7D" w14:textId="77777777">
      <w:pPr>
        <w:spacing w:after="35" w:line="259" w:lineRule="auto"/>
        <w:rPr>
          <w:rFonts w:ascii="Garamond" w:hAnsi="Garamond" w:eastAsia="Garamond" w:cs="Garamond"/>
          <w:color w:val="000000"/>
          <w:sz w:val="22"/>
          <w:szCs w:val="22"/>
        </w:rPr>
      </w:pPr>
    </w:p>
    <w:p w:rsidRPr="005D2CEF" w:rsidR="008D03DA" w:rsidP="008D03DA" w:rsidRDefault="001B1132" w14:paraId="2F02B4AB" w14:textId="32302C0F">
      <w:pPr>
        <w:spacing w:after="35" w:line="259" w:lineRule="auto"/>
        <w:ind w:left="-5" w:hanging="10"/>
        <w:rPr>
          <w:rFonts w:ascii="Garamond" w:hAnsi="Garamond" w:eastAsia="Garamond" w:cs="Garamond"/>
          <w:b/>
          <w:color w:val="000000"/>
          <w:sz w:val="22"/>
          <w:szCs w:val="22"/>
        </w:rPr>
      </w:pPr>
      <w:r>
        <w:rPr>
          <w:rFonts w:ascii="Garamond" w:hAnsi="Garamond" w:eastAsia="Garamond" w:cs="Garamond"/>
          <w:b/>
          <w:color w:val="000000"/>
          <w:sz w:val="22"/>
          <w:szCs w:val="22"/>
        </w:rPr>
        <w:t>5</w:t>
      </w:r>
      <w:r w:rsidR="008D03DA">
        <w:rPr>
          <w:rFonts w:ascii="Garamond" w:hAnsi="Garamond" w:eastAsia="Garamond" w:cs="Garamond"/>
          <w:b/>
          <w:color w:val="000000"/>
          <w:sz w:val="22"/>
          <w:szCs w:val="22"/>
        </w:rPr>
        <w:t>.4 Betalingsbetingelser og fakturering</w:t>
      </w:r>
    </w:p>
    <w:p w:rsidRPr="00BD2E27" w:rsidR="008D03DA" w:rsidP="008D03DA" w:rsidRDefault="008D03DA" w14:paraId="15D9D2E0" w14:textId="77777777">
      <w:pPr>
        <w:numPr>
          <w:ilvl w:val="1"/>
          <w:numId w:val="16"/>
        </w:numPr>
        <w:spacing w:after="35" w:line="259" w:lineRule="auto"/>
        <w:rPr>
          <w:rFonts w:ascii="Garamond" w:hAnsi="Garamond" w:eastAsia="Garamond" w:cs="Garamond"/>
          <w:color w:val="000000"/>
          <w:sz w:val="22"/>
          <w:szCs w:val="22"/>
        </w:rPr>
      </w:pPr>
    </w:p>
    <w:p w:rsidRPr="00957796" w:rsidR="00552E9C" w:rsidP="00552E9C" w:rsidRDefault="008D03DA" w14:paraId="671EBBAB" w14:textId="77777777">
      <w:pPr>
        <w:spacing w:line="240" w:lineRule="auto"/>
        <w:rPr>
          <w:rFonts w:ascii="Garamond" w:hAnsi="Garamond" w:eastAsia="Garamond" w:cs="Garamond"/>
          <w:color w:val="000000"/>
          <w:sz w:val="22"/>
          <w:szCs w:val="22"/>
        </w:rPr>
      </w:pPr>
      <w:r w:rsidRPr="00BD2E27">
        <w:rPr>
          <w:rFonts w:ascii="Garamond" w:hAnsi="Garamond" w:eastAsia="Garamond" w:cs="Garamond"/>
          <w:color w:val="000000"/>
          <w:sz w:val="22"/>
          <w:szCs w:val="22"/>
        </w:rPr>
        <w:t xml:space="preserve">Kjøper skal betale Leverandør i samsvar med de betingelser som fremgår av avtalen. </w:t>
      </w:r>
    </w:p>
    <w:p w:rsidR="00552E9C" w:rsidP="00552E9C" w:rsidRDefault="00552E9C" w14:paraId="211278B3" w14:textId="77777777">
      <w:pPr>
        <w:spacing w:line="240" w:lineRule="auto"/>
        <w:ind w:left="-5" w:hanging="10"/>
        <w:rPr>
          <w:rFonts w:ascii="Garamond" w:hAnsi="Garamond" w:eastAsia="Garamond" w:cs="Garamond"/>
          <w:color w:val="000000"/>
          <w:sz w:val="22"/>
          <w:szCs w:val="22"/>
        </w:rPr>
      </w:pPr>
    </w:p>
    <w:p w:rsidRPr="006161AD" w:rsidR="00552E9C" w:rsidP="00552E9C" w:rsidRDefault="00552E9C" w14:paraId="5CAD1BE1" w14:textId="77777777">
      <w:pPr>
        <w:spacing w:line="240" w:lineRule="auto"/>
        <w:ind w:left="-5" w:hanging="10"/>
        <w:rPr>
          <w:rFonts w:ascii="Garamond" w:hAnsi="Garamond" w:eastAsia="Garamond" w:cs="Garamond"/>
          <w:color w:val="000000"/>
          <w:sz w:val="22"/>
          <w:szCs w:val="22"/>
        </w:rPr>
      </w:pPr>
      <w:r w:rsidRPr="006161AD">
        <w:rPr>
          <w:rFonts w:ascii="Garamond" w:hAnsi="Garamond" w:eastAsia="Garamond" w:cs="Garamond"/>
          <w:color w:val="000000"/>
          <w:sz w:val="22"/>
          <w:szCs w:val="22"/>
        </w:rPr>
        <w:t>Forskudd vil ikke bli utbetalt, dersom annet ikke er avtalt.</w:t>
      </w:r>
    </w:p>
    <w:p w:rsidRPr="006161AD" w:rsidR="00552E9C" w:rsidP="00552E9C" w:rsidRDefault="00552E9C" w14:paraId="7813710F" w14:textId="77777777">
      <w:pPr>
        <w:spacing w:line="240" w:lineRule="auto"/>
        <w:rPr>
          <w:rFonts w:ascii="Garamond" w:hAnsi="Garamond" w:eastAsia="Garamond" w:cs="Garamond"/>
          <w:b/>
          <w:color w:val="000000"/>
          <w:sz w:val="22"/>
          <w:szCs w:val="22"/>
        </w:rPr>
      </w:pPr>
    </w:p>
    <w:p w:rsidRPr="006161AD" w:rsidR="00552E9C" w:rsidP="00552E9C" w:rsidRDefault="00552E9C" w14:paraId="1CE542FD" w14:textId="77777777">
      <w:pPr>
        <w:spacing w:line="240" w:lineRule="auto"/>
        <w:ind w:left="-5" w:hanging="10"/>
        <w:rPr>
          <w:rFonts w:ascii="Garamond" w:hAnsi="Garamond" w:eastAsia="Garamond" w:cs="Garamond"/>
          <w:color w:val="000000"/>
          <w:sz w:val="22"/>
          <w:szCs w:val="22"/>
        </w:rPr>
      </w:pPr>
      <w:r w:rsidRPr="006161AD">
        <w:rPr>
          <w:rFonts w:ascii="Garamond" w:hAnsi="Garamond" w:eastAsia="Garamond" w:cs="Garamond"/>
          <w:color w:val="000000"/>
          <w:sz w:val="22"/>
          <w:szCs w:val="22"/>
        </w:rPr>
        <w:t>Betalingsbetingelsene er: Netto pr. 30 dager.</w:t>
      </w:r>
    </w:p>
    <w:p w:rsidRPr="006161AD" w:rsidR="00552E9C" w:rsidP="00552E9C" w:rsidRDefault="00552E9C" w14:paraId="2247A52D" w14:textId="77777777">
      <w:pPr>
        <w:spacing w:line="240" w:lineRule="auto"/>
        <w:ind w:left="-5" w:hanging="10"/>
        <w:rPr>
          <w:rFonts w:ascii="Garamond" w:hAnsi="Garamond" w:eastAsia="Garamond" w:cs="Garamond"/>
          <w:color w:val="000000"/>
          <w:sz w:val="22"/>
          <w:szCs w:val="22"/>
        </w:rPr>
      </w:pPr>
      <w:r w:rsidRPr="006161AD">
        <w:rPr>
          <w:rFonts w:ascii="Garamond" w:hAnsi="Garamond" w:eastAsia="Garamond" w:cs="Garamond"/>
          <w:color w:val="000000"/>
          <w:sz w:val="22"/>
          <w:szCs w:val="22"/>
        </w:rPr>
        <w:t>Månedlig samlefaktura til den enkelte enhet/ avdeling, eventuelt annen rasjonell fakturering etter avtale.</w:t>
      </w:r>
    </w:p>
    <w:p w:rsidRPr="006161AD" w:rsidR="00552E9C" w:rsidP="00552E9C" w:rsidRDefault="00552E9C" w14:paraId="31986AD8" w14:textId="77777777">
      <w:pPr>
        <w:spacing w:line="240" w:lineRule="auto"/>
        <w:rPr>
          <w:rFonts w:ascii="Garamond" w:hAnsi="Garamond" w:eastAsia="Garamond" w:cs="Garamond"/>
          <w:b/>
          <w:color w:val="000000"/>
          <w:sz w:val="22"/>
          <w:szCs w:val="22"/>
        </w:rPr>
      </w:pPr>
    </w:p>
    <w:p w:rsidR="00552E9C" w:rsidP="00552E9C" w:rsidRDefault="00552E9C" w14:paraId="3F479C7D" w14:textId="77777777">
      <w:pPr>
        <w:spacing w:line="240" w:lineRule="auto"/>
        <w:ind w:left="-5" w:hanging="10"/>
        <w:rPr>
          <w:rFonts w:ascii="Garamond" w:hAnsi="Garamond" w:eastAsia="Garamond" w:cs="Garamond"/>
          <w:color w:val="000000"/>
          <w:sz w:val="22"/>
          <w:szCs w:val="22"/>
        </w:rPr>
      </w:pPr>
      <w:r w:rsidRPr="006161AD">
        <w:rPr>
          <w:rFonts w:ascii="Garamond" w:hAnsi="Garamond" w:eastAsia="Garamond" w:cs="Garamond"/>
          <w:color w:val="000000"/>
          <w:sz w:val="22"/>
          <w:szCs w:val="22"/>
        </w:rPr>
        <w:t xml:space="preserve">Betalingstiden regnes fra fakturadato på korrekt faktura. Rentefaktura aksepteres ikke dersom sen innbetaling fra </w:t>
      </w:r>
      <w:r>
        <w:rPr>
          <w:rFonts w:ascii="Garamond" w:hAnsi="Garamond" w:eastAsia="Garamond" w:cs="Garamond"/>
          <w:color w:val="000000"/>
          <w:sz w:val="22"/>
          <w:szCs w:val="22"/>
        </w:rPr>
        <w:t>Oppdragsgiver</w:t>
      </w:r>
      <w:r w:rsidRPr="006161AD">
        <w:rPr>
          <w:rFonts w:ascii="Garamond" w:hAnsi="Garamond" w:eastAsia="Garamond" w:cs="Garamond"/>
          <w:color w:val="000000"/>
          <w:sz w:val="22"/>
          <w:szCs w:val="22"/>
        </w:rPr>
        <w:t xml:space="preserve"> skyldes mangelfull eller uoverensstemmende dokumentasjon, pakkseddel, følgebrev, faktura etc. fra Leverandøren eller kvalitetssvikt i leveransen. Gebyrer og andre former for tillegg aksepteres ikke, med mindre annet er avtalt på forhånd. </w:t>
      </w:r>
    </w:p>
    <w:p w:rsidR="00552E9C" w:rsidP="00552E9C" w:rsidRDefault="00552E9C" w14:paraId="394B2DD8" w14:textId="77777777">
      <w:pPr>
        <w:spacing w:line="240" w:lineRule="auto"/>
        <w:ind w:left="-5" w:hanging="10"/>
        <w:rPr>
          <w:rFonts w:ascii="Garamond" w:hAnsi="Garamond" w:eastAsia="Garamond" w:cs="Garamond"/>
          <w:color w:val="000000"/>
          <w:sz w:val="22"/>
          <w:szCs w:val="22"/>
        </w:rPr>
      </w:pPr>
    </w:p>
    <w:p w:rsidRPr="00B608ED" w:rsidR="00552E9C" w:rsidP="00552E9C" w:rsidRDefault="00552E9C" w14:paraId="142A876C" w14:textId="77777777">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F</w:t>
      </w:r>
      <w:r w:rsidRPr="00B608ED">
        <w:rPr>
          <w:rFonts w:ascii="Garamond" w:hAnsi="Garamond" w:eastAsia="Garamond" w:cs="Garamond"/>
          <w:color w:val="000000"/>
          <w:sz w:val="22"/>
          <w:szCs w:val="22"/>
        </w:rPr>
        <w:t xml:space="preserve">or å sikre rettidig betaling må </w:t>
      </w:r>
      <w:r>
        <w:rPr>
          <w:rFonts w:ascii="Garamond" w:hAnsi="Garamond" w:eastAsia="Garamond" w:cs="Garamond"/>
          <w:color w:val="000000"/>
          <w:sz w:val="22"/>
          <w:szCs w:val="22"/>
        </w:rPr>
        <w:t>Oppdragsgiver</w:t>
      </w:r>
      <w:r w:rsidRPr="00B608ED">
        <w:rPr>
          <w:rFonts w:ascii="Garamond" w:hAnsi="Garamond" w:eastAsia="Garamond" w:cs="Garamond"/>
          <w:color w:val="000000"/>
          <w:sz w:val="22"/>
          <w:szCs w:val="22"/>
        </w:rPr>
        <w:t xml:space="preserve"> ha mottatt og godkjent leveringen, og ha faktura i hende senest fire dager etter fakturadato. </w:t>
      </w:r>
    </w:p>
    <w:p w:rsidRPr="00B608ED" w:rsidR="00552E9C" w:rsidP="00552E9C" w:rsidRDefault="00552E9C" w14:paraId="3E99E671" w14:textId="77777777">
      <w:pPr>
        <w:spacing w:line="240" w:lineRule="auto"/>
        <w:rPr>
          <w:rFonts w:ascii="Garamond" w:hAnsi="Garamond" w:eastAsia="Garamond" w:cs="Garamond"/>
          <w:b/>
          <w:color w:val="000000"/>
          <w:sz w:val="22"/>
          <w:szCs w:val="22"/>
        </w:rPr>
      </w:pPr>
    </w:p>
    <w:p w:rsidRPr="00B608ED" w:rsidR="00552E9C" w:rsidP="00552E9C" w:rsidRDefault="00552E9C" w14:paraId="312A5D56" w14:textId="77777777">
      <w:pPr>
        <w:spacing w:line="240" w:lineRule="auto"/>
        <w:ind w:left="-5" w:hanging="10"/>
        <w:rPr>
          <w:rFonts w:ascii="Garamond" w:hAnsi="Garamond" w:eastAsia="Garamond" w:cs="Garamond"/>
          <w:color w:val="000000"/>
          <w:sz w:val="22"/>
          <w:szCs w:val="22"/>
        </w:rPr>
      </w:pPr>
      <w:r w:rsidRPr="00B608ED">
        <w:rPr>
          <w:rFonts w:ascii="Garamond" w:hAnsi="Garamond" w:eastAsia="Garamond" w:cs="Garamond"/>
          <w:color w:val="000000"/>
          <w:sz w:val="22"/>
          <w:szCs w:val="22"/>
        </w:rPr>
        <w:t xml:space="preserve">Fakturaer skal referere til den enhet/avdeling og navnet på den som har bestilt produktet, samt hvor det ble levert. Alternativt refereres til ordrenummer/rekvisisjons-nummer gitt av </w:t>
      </w:r>
      <w:r>
        <w:rPr>
          <w:rFonts w:ascii="Garamond" w:hAnsi="Garamond" w:eastAsia="Garamond" w:cs="Garamond"/>
          <w:color w:val="000000"/>
          <w:sz w:val="22"/>
          <w:szCs w:val="22"/>
        </w:rPr>
        <w:t>Oppdragsgiver</w:t>
      </w:r>
      <w:r w:rsidRPr="00B608ED">
        <w:rPr>
          <w:rFonts w:ascii="Garamond" w:hAnsi="Garamond" w:eastAsia="Garamond" w:cs="Garamond"/>
          <w:color w:val="000000"/>
          <w:sz w:val="22"/>
          <w:szCs w:val="22"/>
        </w:rPr>
        <w:t>. Det skal kun faktureres for levert kvantum.</w:t>
      </w:r>
    </w:p>
    <w:p w:rsidRPr="00BD2E27" w:rsidR="00552E9C" w:rsidP="00552E9C" w:rsidRDefault="00552E9C" w14:paraId="414B6F61" w14:textId="77777777">
      <w:pPr>
        <w:spacing w:line="240" w:lineRule="auto"/>
        <w:ind w:left="-5" w:hanging="10"/>
        <w:rPr>
          <w:rFonts w:ascii="Garamond" w:hAnsi="Garamond" w:eastAsia="Garamond" w:cs="Garamond"/>
          <w:color w:val="000000"/>
          <w:sz w:val="22"/>
          <w:szCs w:val="22"/>
        </w:rPr>
      </w:pPr>
    </w:p>
    <w:p w:rsidRPr="00BD2E27" w:rsidR="00552E9C" w:rsidP="00552E9C" w:rsidRDefault="00552E9C" w14:paraId="05FCAC7E" w14:textId="77777777">
      <w:pPr>
        <w:spacing w:line="240" w:lineRule="auto"/>
        <w:ind w:left="-5" w:hanging="10"/>
        <w:rPr>
          <w:rFonts w:ascii="Garamond" w:hAnsi="Garamond" w:eastAsia="Garamond" w:cs="Garamond"/>
          <w:color w:val="000000"/>
          <w:sz w:val="22"/>
          <w:szCs w:val="22"/>
        </w:rPr>
      </w:pPr>
      <w:r w:rsidRPr="00BD2E27">
        <w:rPr>
          <w:rFonts w:ascii="Garamond" w:hAnsi="Garamond" w:eastAsia="Garamond" w:cs="Garamond"/>
          <w:color w:val="000000"/>
          <w:sz w:val="22"/>
          <w:szCs w:val="22"/>
        </w:rPr>
        <w:t xml:space="preserve">Faktura skal sendes: Trøndelag fylkeskommune, Sentralt fakturamottak, Postboks 2567, 7735 Steinkjer. </w:t>
      </w:r>
    </w:p>
    <w:p w:rsidRPr="00BD2E27" w:rsidR="00552E9C" w:rsidP="00552E9C" w:rsidRDefault="00552E9C" w14:paraId="4971FF7E" w14:textId="77777777">
      <w:pPr>
        <w:spacing w:line="240" w:lineRule="auto"/>
        <w:ind w:left="-5" w:hanging="10"/>
        <w:rPr>
          <w:rFonts w:ascii="Garamond" w:hAnsi="Garamond" w:eastAsia="Garamond" w:cs="Garamond"/>
          <w:color w:val="000000"/>
          <w:sz w:val="22"/>
          <w:szCs w:val="22"/>
        </w:rPr>
      </w:pPr>
      <w:r w:rsidRPr="007015CD">
        <w:rPr>
          <w:rFonts w:ascii="Garamond" w:hAnsi="Garamond" w:eastAsia="Garamond" w:cs="Garamond"/>
          <w:color w:val="000000"/>
          <w:sz w:val="22"/>
          <w:szCs w:val="22"/>
        </w:rPr>
        <w:t>Organisasjonsnummer for e-faktura: 817 920 632.</w:t>
      </w:r>
      <w:r w:rsidRPr="00BD2E27">
        <w:rPr>
          <w:rFonts w:ascii="Garamond" w:hAnsi="Garamond" w:eastAsia="Garamond" w:cs="Garamond"/>
          <w:color w:val="000000"/>
          <w:sz w:val="22"/>
          <w:szCs w:val="22"/>
        </w:rPr>
        <w:t xml:space="preserve"> </w:t>
      </w:r>
    </w:p>
    <w:p w:rsidRPr="00BD2E27" w:rsidR="00552E9C" w:rsidP="00552E9C" w:rsidRDefault="00552E9C" w14:paraId="35635493" w14:textId="77777777">
      <w:pPr>
        <w:spacing w:line="240" w:lineRule="auto"/>
        <w:ind w:left="-5" w:hanging="10"/>
        <w:rPr>
          <w:rFonts w:ascii="Garamond" w:hAnsi="Garamond" w:eastAsia="Garamond" w:cs="Garamond"/>
          <w:color w:val="000000"/>
          <w:sz w:val="22"/>
          <w:szCs w:val="22"/>
        </w:rPr>
      </w:pPr>
    </w:p>
    <w:p w:rsidRPr="00BD2E27" w:rsidR="00552E9C" w:rsidP="00552E9C" w:rsidRDefault="00552E9C" w14:paraId="3EB05009" w14:textId="77777777">
      <w:pPr>
        <w:spacing w:line="240" w:lineRule="auto"/>
        <w:ind w:left="-5" w:hanging="10"/>
        <w:rPr>
          <w:rFonts w:ascii="Garamond" w:hAnsi="Garamond" w:eastAsia="Garamond" w:cs="Garamond"/>
          <w:color w:val="000000"/>
          <w:sz w:val="22"/>
          <w:szCs w:val="22"/>
        </w:rPr>
      </w:pPr>
      <w:r w:rsidRPr="00BD2E27">
        <w:rPr>
          <w:rFonts w:ascii="Garamond" w:hAnsi="Garamond" w:eastAsia="Garamond" w:cs="Garamond"/>
          <w:color w:val="000000"/>
          <w:sz w:val="22"/>
          <w:szCs w:val="22"/>
        </w:rPr>
        <w:t xml:space="preserve">Leverandør plikter å tilby elektronisk fakturering, kostnadsfritt og i en slik form som </w:t>
      </w:r>
      <w:r>
        <w:rPr>
          <w:rFonts w:ascii="Garamond" w:hAnsi="Garamond" w:eastAsia="Garamond" w:cs="Garamond"/>
          <w:color w:val="000000"/>
          <w:sz w:val="22"/>
          <w:szCs w:val="22"/>
        </w:rPr>
        <w:t>Oppdragsgiver</w:t>
      </w:r>
      <w:r w:rsidRPr="00BD2E27">
        <w:rPr>
          <w:rFonts w:ascii="Garamond" w:hAnsi="Garamond" w:eastAsia="Garamond" w:cs="Garamond"/>
          <w:color w:val="000000"/>
          <w:sz w:val="22"/>
          <w:szCs w:val="22"/>
        </w:rPr>
        <w:t xml:space="preserve"> måtte bestemme. For det offentlige er det Elektronisk handelsformat (EHF) som er standarden. Besparelser Leverandør måtte få som følge av elektronisk fakturering skal komme </w:t>
      </w:r>
      <w:r>
        <w:rPr>
          <w:rFonts w:ascii="Garamond" w:hAnsi="Garamond" w:eastAsia="Garamond" w:cs="Garamond"/>
          <w:color w:val="000000"/>
          <w:sz w:val="22"/>
          <w:szCs w:val="22"/>
        </w:rPr>
        <w:t>Oppdragsgiver</w:t>
      </w:r>
      <w:r w:rsidRPr="00BD2E27">
        <w:rPr>
          <w:rFonts w:ascii="Garamond" w:hAnsi="Garamond" w:eastAsia="Garamond" w:cs="Garamond"/>
          <w:color w:val="000000"/>
          <w:sz w:val="22"/>
          <w:szCs w:val="22"/>
        </w:rPr>
        <w:t xml:space="preserve"> til gode i form av reduserte priser eller på annen måte som partene avtaler.</w:t>
      </w:r>
    </w:p>
    <w:p w:rsidRPr="00BD2E27" w:rsidR="00552E9C" w:rsidP="00552E9C" w:rsidRDefault="00552E9C" w14:paraId="0CFB51CC" w14:textId="77777777">
      <w:pPr>
        <w:spacing w:line="240" w:lineRule="auto"/>
        <w:ind w:left="-5" w:hanging="10"/>
        <w:rPr>
          <w:rFonts w:ascii="Garamond" w:hAnsi="Garamond" w:eastAsia="Garamond" w:cs="Garamond"/>
          <w:color w:val="000000"/>
          <w:sz w:val="22"/>
          <w:szCs w:val="22"/>
        </w:rPr>
      </w:pPr>
    </w:p>
    <w:p w:rsidRPr="00BD2E27" w:rsidR="00552E9C" w:rsidP="00552E9C" w:rsidRDefault="00552E9C" w14:paraId="207DC180" w14:textId="77777777">
      <w:pPr>
        <w:spacing w:line="240" w:lineRule="auto"/>
        <w:ind w:left="-5" w:hanging="10"/>
        <w:rPr>
          <w:rFonts w:ascii="Garamond" w:hAnsi="Garamond" w:eastAsia="Garamond" w:cs="Garamond"/>
          <w:color w:val="000000"/>
          <w:sz w:val="22"/>
          <w:szCs w:val="22"/>
        </w:rPr>
      </w:pPr>
      <w:r w:rsidRPr="00BD2E27">
        <w:rPr>
          <w:rFonts w:ascii="Garamond" w:hAnsi="Garamond" w:eastAsia="Garamond" w:cs="Garamond"/>
          <w:color w:val="000000"/>
          <w:sz w:val="22"/>
          <w:szCs w:val="22"/>
        </w:rPr>
        <w:t>Dersom Leverandør tilbyr alternative elektroniske betalingsformer har Leverandør ansvaret for at dette skjer på en sikker og betryggende måte.</w:t>
      </w:r>
    </w:p>
    <w:p w:rsidRPr="00BD2E27" w:rsidR="00552E9C" w:rsidP="00552E9C" w:rsidRDefault="00552E9C" w14:paraId="1374FC6E" w14:textId="77777777">
      <w:pPr>
        <w:spacing w:line="240" w:lineRule="auto"/>
        <w:ind w:left="-5" w:hanging="10"/>
        <w:rPr>
          <w:rFonts w:ascii="Garamond" w:hAnsi="Garamond" w:eastAsia="Garamond" w:cs="Garamond"/>
          <w:color w:val="000000"/>
          <w:sz w:val="22"/>
          <w:szCs w:val="22"/>
        </w:rPr>
      </w:pPr>
    </w:p>
    <w:p w:rsidRPr="00BD2E27" w:rsidR="00552E9C" w:rsidP="00552E9C" w:rsidRDefault="00552E9C" w14:paraId="0A04D2E5" w14:textId="77777777">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BD2E27">
        <w:rPr>
          <w:rFonts w:ascii="Garamond" w:hAnsi="Garamond" w:eastAsia="Garamond" w:cs="Garamond"/>
          <w:color w:val="000000"/>
          <w:sz w:val="22"/>
          <w:szCs w:val="22"/>
        </w:rPr>
        <w:t xml:space="preserve"> kan holde tilbake omtvistet eller udokumentert beløp, men skal da underrette Leverandør om hvilke beløp som holdes tilbake og grunnen til dette. Etter at </w:t>
      </w:r>
      <w:r>
        <w:rPr>
          <w:rFonts w:ascii="Garamond" w:hAnsi="Garamond" w:eastAsia="Garamond" w:cs="Garamond"/>
          <w:color w:val="000000"/>
          <w:sz w:val="22"/>
          <w:szCs w:val="22"/>
        </w:rPr>
        <w:t>Oppdragsgiver</w:t>
      </w:r>
      <w:r w:rsidRPr="00BD2E27">
        <w:rPr>
          <w:rFonts w:ascii="Garamond" w:hAnsi="Garamond" w:eastAsia="Garamond" w:cs="Garamond"/>
          <w:color w:val="000000"/>
          <w:sz w:val="22"/>
          <w:szCs w:val="22"/>
        </w:rPr>
        <w:t xml:space="preserve"> har mottatt tilfredsstillende forklaring eller dokumentasjon, vil beløpet bli betalt ved første ordinære betalingstermin. </w:t>
      </w:r>
    </w:p>
    <w:p w:rsidRPr="00BD2E27" w:rsidR="00552E9C" w:rsidP="00552E9C" w:rsidRDefault="00552E9C" w14:paraId="761B40E1" w14:textId="77777777">
      <w:pPr>
        <w:spacing w:line="240" w:lineRule="auto"/>
        <w:ind w:left="-5" w:hanging="10"/>
        <w:rPr>
          <w:rFonts w:ascii="Garamond" w:hAnsi="Garamond" w:eastAsia="Garamond" w:cs="Garamond"/>
          <w:color w:val="000000"/>
          <w:sz w:val="22"/>
          <w:szCs w:val="22"/>
        </w:rPr>
      </w:pPr>
      <w:r w:rsidRPr="00BD2E27">
        <w:rPr>
          <w:rFonts w:ascii="Garamond" w:hAnsi="Garamond" w:eastAsia="Garamond" w:cs="Garamond"/>
          <w:color w:val="000000"/>
          <w:sz w:val="22"/>
          <w:szCs w:val="22"/>
        </w:rPr>
        <w:t xml:space="preserve"> </w:t>
      </w:r>
    </w:p>
    <w:p w:rsidR="00552E9C" w:rsidP="00552E9C" w:rsidRDefault="00552E9C" w14:paraId="0E94DF98" w14:textId="77777777">
      <w:pPr>
        <w:spacing w:line="240" w:lineRule="auto"/>
        <w:ind w:left="-5" w:hanging="10"/>
        <w:rPr>
          <w:rFonts w:ascii="Garamond" w:hAnsi="Garamond" w:eastAsia="Garamond" w:cs="Garamond"/>
          <w:color w:val="000000"/>
          <w:sz w:val="22"/>
          <w:szCs w:val="22"/>
        </w:rPr>
      </w:pPr>
      <w:r w:rsidRPr="00BD2E27">
        <w:rPr>
          <w:rFonts w:ascii="Garamond" w:hAnsi="Garamond" w:eastAsia="Garamond" w:cs="Garamond"/>
          <w:color w:val="000000"/>
          <w:sz w:val="22"/>
          <w:szCs w:val="22"/>
        </w:rPr>
        <w:t xml:space="preserve">Partene dekker egne kostnader i forbindelse med reiser/møter i tilknytning til gjennomføring av oppdraget. </w:t>
      </w:r>
    </w:p>
    <w:p w:rsidR="00552E9C" w:rsidP="003C3C5A" w:rsidRDefault="00552E9C" w14:paraId="5FA42370" w14:textId="77777777">
      <w:pPr>
        <w:spacing w:after="35" w:line="259" w:lineRule="auto"/>
        <w:ind w:left="-15"/>
        <w:rPr>
          <w:rFonts w:ascii="Garamond" w:hAnsi="Garamond" w:eastAsia="Garamond" w:cs="Garamond"/>
          <w:color w:val="000000"/>
          <w:sz w:val="22"/>
          <w:szCs w:val="22"/>
        </w:rPr>
      </w:pPr>
    </w:p>
    <w:p w:rsidRPr="000E4FCF" w:rsidR="008D03DA" w:rsidP="008D03DA" w:rsidRDefault="00C51EA6" w14:paraId="7E06F305" w14:textId="7D1716B5">
      <w:pPr>
        <w:keepNext/>
        <w:keepLines/>
        <w:spacing w:after="35" w:line="259" w:lineRule="auto"/>
        <w:ind w:left="-5"/>
        <w:jc w:val="both"/>
        <w:outlineLvl w:val="1"/>
        <w:rPr>
          <w:rFonts w:ascii="Garamond" w:hAnsi="Garamond" w:eastAsia="Garamond" w:cs="Garamond"/>
          <w:b/>
          <w:color w:val="000000"/>
          <w:sz w:val="22"/>
          <w:szCs w:val="22"/>
        </w:rPr>
      </w:pPr>
      <w:r>
        <w:rPr>
          <w:rFonts w:ascii="Garamond" w:hAnsi="Garamond" w:eastAsia="Garamond" w:cs="Garamond"/>
          <w:b/>
          <w:color w:val="000000"/>
          <w:sz w:val="22"/>
          <w:szCs w:val="22"/>
        </w:rPr>
        <w:t>5</w:t>
      </w:r>
      <w:r w:rsidRPr="000E4FCF" w:rsidR="008D03DA">
        <w:rPr>
          <w:rFonts w:ascii="Garamond" w:hAnsi="Garamond" w:eastAsia="Garamond" w:cs="Garamond"/>
          <w:b/>
          <w:color w:val="000000"/>
          <w:sz w:val="22"/>
          <w:szCs w:val="22"/>
        </w:rPr>
        <w:t>.</w:t>
      </w:r>
      <w:r w:rsidRPr="005D2CEF" w:rsidR="008D03DA">
        <w:rPr>
          <w:rFonts w:ascii="Garamond" w:hAnsi="Garamond" w:eastAsia="Garamond" w:cs="Garamond"/>
          <w:b/>
          <w:color w:val="000000"/>
          <w:sz w:val="22"/>
          <w:szCs w:val="22"/>
        </w:rPr>
        <w:t>5</w:t>
      </w:r>
      <w:r w:rsidRPr="000E4FCF" w:rsidR="008D03DA">
        <w:rPr>
          <w:rFonts w:eastAsia="Arial" w:cs="Arial"/>
          <w:b/>
          <w:color w:val="000000"/>
          <w:sz w:val="22"/>
          <w:szCs w:val="22"/>
        </w:rPr>
        <w:t xml:space="preserve"> </w:t>
      </w:r>
      <w:r w:rsidRPr="000E4FCF" w:rsidR="008D03DA">
        <w:rPr>
          <w:rFonts w:ascii="Garamond" w:hAnsi="Garamond" w:eastAsia="Garamond" w:cs="Garamond"/>
          <w:b/>
          <w:color w:val="000000"/>
          <w:sz w:val="22"/>
          <w:szCs w:val="22"/>
        </w:rPr>
        <w:t xml:space="preserve">Betalingsmislighold </w:t>
      </w:r>
    </w:p>
    <w:p w:rsidRPr="000E4FCF" w:rsidR="008D03DA" w:rsidP="008D03DA" w:rsidRDefault="008D03DA" w14:paraId="6BA60F55" w14:textId="77777777">
      <w:pPr>
        <w:spacing w:after="284" w:line="248" w:lineRule="auto"/>
        <w:ind w:left="-5" w:hanging="10"/>
        <w:jc w:val="both"/>
        <w:rPr>
          <w:rFonts w:ascii="Garamond" w:hAnsi="Garamond" w:eastAsia="Garamond" w:cs="Garamond"/>
          <w:color w:val="000000"/>
          <w:sz w:val="22"/>
          <w:szCs w:val="22"/>
        </w:rPr>
      </w:pPr>
      <w:r w:rsidRPr="000E4FCF">
        <w:rPr>
          <w:rFonts w:ascii="Garamond" w:hAnsi="Garamond" w:eastAsia="Garamond" w:cs="Garamond"/>
          <w:color w:val="000000"/>
          <w:sz w:val="22"/>
          <w:szCs w:val="22"/>
        </w:rPr>
        <w:t xml:space="preserve">Ved forsinket betaling gjelder forsinkelsesrentesats samsvarende med den til enhver tid gjeldende forsinkelsesrente, jf. lov om renter ved forsinket betaling med mer.  </w:t>
      </w:r>
    </w:p>
    <w:p w:rsidRPr="000E4FCF" w:rsidR="008D03DA" w:rsidP="008D03DA" w:rsidRDefault="001F54FF" w14:paraId="5CA72E48" w14:textId="79CF2718">
      <w:pPr>
        <w:keepNext/>
        <w:keepLines/>
        <w:spacing w:after="35" w:line="259" w:lineRule="auto"/>
        <w:ind w:left="-5"/>
        <w:jc w:val="both"/>
        <w:outlineLvl w:val="1"/>
        <w:rPr>
          <w:rFonts w:ascii="Garamond" w:hAnsi="Garamond" w:eastAsia="Garamond" w:cs="Garamond"/>
          <w:b/>
          <w:color w:val="000000"/>
          <w:sz w:val="22"/>
          <w:szCs w:val="22"/>
        </w:rPr>
      </w:pPr>
      <w:r>
        <w:rPr>
          <w:rFonts w:ascii="Garamond" w:hAnsi="Garamond" w:eastAsia="Garamond" w:cs="Garamond"/>
          <w:b/>
          <w:color w:val="000000"/>
          <w:sz w:val="22"/>
          <w:szCs w:val="22"/>
        </w:rPr>
        <w:t>5</w:t>
      </w:r>
      <w:r w:rsidRPr="000E4FCF" w:rsidR="008D03DA">
        <w:rPr>
          <w:rFonts w:ascii="Garamond" w:hAnsi="Garamond" w:eastAsia="Garamond" w:cs="Garamond"/>
          <w:b/>
          <w:color w:val="000000"/>
          <w:sz w:val="22"/>
          <w:szCs w:val="22"/>
        </w:rPr>
        <w:t>.</w:t>
      </w:r>
      <w:r w:rsidRPr="005D2CEF" w:rsidR="008D03DA">
        <w:rPr>
          <w:rFonts w:ascii="Garamond" w:hAnsi="Garamond" w:eastAsia="Garamond" w:cs="Garamond"/>
          <w:b/>
          <w:color w:val="000000"/>
          <w:sz w:val="22"/>
          <w:szCs w:val="22"/>
        </w:rPr>
        <w:t>6</w:t>
      </w:r>
      <w:r w:rsidRPr="000E4FCF" w:rsidR="008D03DA">
        <w:rPr>
          <w:rFonts w:eastAsia="Arial" w:cs="Arial"/>
          <w:b/>
          <w:color w:val="000000"/>
          <w:sz w:val="22"/>
          <w:szCs w:val="22"/>
        </w:rPr>
        <w:t xml:space="preserve"> </w:t>
      </w:r>
      <w:r w:rsidRPr="000E4FCF" w:rsidR="008D03DA">
        <w:rPr>
          <w:rFonts w:ascii="Garamond" w:hAnsi="Garamond" w:eastAsia="Garamond" w:cs="Garamond"/>
          <w:b/>
          <w:color w:val="000000"/>
          <w:sz w:val="22"/>
          <w:szCs w:val="22"/>
        </w:rPr>
        <w:t xml:space="preserve">Gebyrer og andre kostnader </w:t>
      </w:r>
    </w:p>
    <w:p w:rsidRPr="000E4FCF" w:rsidR="008D03DA" w:rsidP="008D03DA" w:rsidRDefault="008D03DA" w14:paraId="14A76A7C" w14:textId="1B1BC1FA">
      <w:pPr>
        <w:spacing w:after="287" w:line="248" w:lineRule="auto"/>
        <w:ind w:left="-5" w:hanging="10"/>
        <w:jc w:val="both"/>
        <w:rPr>
          <w:rFonts w:ascii="Garamond" w:hAnsi="Garamond" w:eastAsia="Garamond" w:cs="Garamond"/>
          <w:color w:val="000000"/>
          <w:sz w:val="22"/>
          <w:szCs w:val="22"/>
        </w:rPr>
      </w:pPr>
      <w:r w:rsidRPr="000E4FCF">
        <w:rPr>
          <w:rFonts w:ascii="Garamond" w:hAnsi="Garamond" w:eastAsia="Garamond" w:cs="Garamond"/>
          <w:color w:val="000000"/>
          <w:sz w:val="22"/>
          <w:szCs w:val="22"/>
        </w:rPr>
        <w:t xml:space="preserve">Purregebyr eller enhver annen kostnad i forbindelse med forsinket betaling </w:t>
      </w:r>
      <w:r w:rsidR="002D7D74">
        <w:rPr>
          <w:rFonts w:ascii="Garamond" w:hAnsi="Garamond" w:eastAsia="Garamond" w:cs="Garamond"/>
          <w:color w:val="000000"/>
          <w:sz w:val="22"/>
          <w:szCs w:val="22"/>
        </w:rPr>
        <w:t xml:space="preserve">kan ikke kreves dekket i tillegg til </w:t>
      </w:r>
      <w:r w:rsidR="0016489B">
        <w:rPr>
          <w:rFonts w:ascii="Garamond" w:hAnsi="Garamond" w:eastAsia="Garamond" w:cs="Garamond"/>
          <w:color w:val="000000"/>
          <w:sz w:val="22"/>
          <w:szCs w:val="22"/>
        </w:rPr>
        <w:t>eller istedenfor forsinkelsesrente.</w:t>
      </w:r>
    </w:p>
    <w:p w:rsidRPr="00BE3492" w:rsidR="00BE3492" w:rsidP="005D2CEF" w:rsidRDefault="00904415" w14:paraId="56D9CF14" w14:textId="3436BBE3">
      <w:pPr>
        <w:keepNext/>
        <w:keepLines/>
        <w:tabs>
          <w:tab w:val="center" w:pos="1660"/>
        </w:tabs>
        <w:spacing w:after="31" w:line="259" w:lineRule="auto"/>
        <w:ind w:left="-15"/>
        <w:jc w:val="both"/>
        <w:outlineLvl w:val="0"/>
        <w:rPr>
          <w:rFonts w:eastAsia="Arial" w:cs="Arial"/>
          <w:b/>
          <w:color w:val="000000"/>
          <w:sz w:val="22"/>
          <w:szCs w:val="22"/>
        </w:rPr>
      </w:pPr>
      <w:r>
        <w:rPr>
          <w:rFonts w:eastAsia="Arial" w:cs="Arial"/>
          <w:b/>
          <w:color w:val="000000"/>
          <w:sz w:val="22"/>
          <w:szCs w:val="22"/>
        </w:rPr>
        <w:t>6</w:t>
      </w:r>
      <w:r w:rsidRPr="00BE3492" w:rsidR="00BE3492">
        <w:rPr>
          <w:rFonts w:eastAsia="Arial" w:cs="Arial"/>
          <w:b/>
          <w:color w:val="000000"/>
          <w:sz w:val="22"/>
          <w:szCs w:val="22"/>
        </w:rPr>
        <w:tab/>
      </w:r>
      <w:r w:rsidRPr="00BE3492" w:rsidR="00BE3492">
        <w:rPr>
          <w:rFonts w:eastAsia="Arial" w:cs="Arial"/>
          <w:b/>
          <w:color w:val="000000"/>
          <w:sz w:val="22"/>
          <w:szCs w:val="22"/>
        </w:rPr>
        <w:t xml:space="preserve">FORSIKRING  </w:t>
      </w:r>
    </w:p>
    <w:p w:rsidR="00B75EC6" w:rsidP="00BE3492" w:rsidRDefault="00B75EC6" w14:paraId="3690CB3A" w14:textId="77777777">
      <w:pPr>
        <w:spacing w:after="50" w:line="248" w:lineRule="auto"/>
        <w:ind w:left="-5" w:hanging="10"/>
        <w:jc w:val="both"/>
        <w:rPr>
          <w:rFonts w:ascii="Garamond" w:hAnsi="Garamond" w:eastAsia="Garamond" w:cs="Garamond"/>
          <w:color w:val="000000"/>
          <w:sz w:val="22"/>
          <w:szCs w:val="22"/>
        </w:rPr>
      </w:pPr>
    </w:p>
    <w:p w:rsidRPr="00BE3492" w:rsidR="00BE3492" w:rsidP="00BE3492" w:rsidRDefault="00BE3492" w14:paraId="7CEA232E" w14:textId="0E778707">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Er ikke annet avtalt, skal Leverandøren være ansvarsforsikret på slike vilkår som er vanlige for den type arbeid som skal utføres i avtaleperioden. Ansvarsforsikringen skal ikke være lavere enn </w:t>
      </w:r>
      <w:r w:rsidR="00B75EC6">
        <w:rPr>
          <w:rFonts w:ascii="Garamond" w:hAnsi="Garamond" w:eastAsia="Garamond" w:cs="Garamond"/>
          <w:color w:val="000000"/>
          <w:sz w:val="22"/>
          <w:szCs w:val="22"/>
        </w:rPr>
        <w:t xml:space="preserve">NOK 3 millioner for hvert skadetilfelle. </w:t>
      </w:r>
      <w:r w:rsidRPr="00BE3492">
        <w:rPr>
          <w:rFonts w:ascii="Garamond" w:hAnsi="Garamond" w:eastAsia="Garamond" w:cs="Garamond"/>
          <w:color w:val="000000"/>
          <w:sz w:val="22"/>
          <w:szCs w:val="22"/>
        </w:rPr>
        <w:t xml:space="preserve"> </w:t>
      </w:r>
    </w:p>
    <w:p w:rsidRPr="00BE3492" w:rsidR="00BE3492" w:rsidP="00BE3492" w:rsidRDefault="00BE3492" w14:paraId="3D5491A6"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7064638B" w14:textId="5849A6FA">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Forsikringen skal dekke erstatningsansvar for</w:t>
      </w:r>
      <w:r w:rsidR="00752488">
        <w:rPr>
          <w:rFonts w:ascii="Garamond" w:hAnsi="Garamond" w:eastAsia="Garamond" w:cs="Garamond"/>
          <w:color w:val="000000"/>
          <w:sz w:val="22"/>
          <w:szCs w:val="22"/>
        </w:rPr>
        <w:t xml:space="preserve"> enhver</w:t>
      </w:r>
      <w:r w:rsidRPr="00BE3492">
        <w:rPr>
          <w:rFonts w:ascii="Garamond" w:hAnsi="Garamond" w:eastAsia="Garamond" w:cs="Garamond"/>
          <w:color w:val="000000"/>
          <w:sz w:val="22"/>
          <w:szCs w:val="22"/>
        </w:rPr>
        <w:t xml:space="preserve"> skade og økonomisk tap som </w:t>
      </w:r>
      <w:r w:rsidR="00B75EC6">
        <w:rPr>
          <w:rFonts w:ascii="Garamond" w:hAnsi="Garamond" w:eastAsia="Garamond" w:cs="Garamond"/>
          <w:color w:val="000000"/>
          <w:sz w:val="22"/>
          <w:szCs w:val="22"/>
        </w:rPr>
        <w:t>L</w:t>
      </w:r>
      <w:r w:rsidRPr="00BE3492">
        <w:rPr>
          <w:rFonts w:ascii="Garamond" w:hAnsi="Garamond" w:eastAsia="Garamond" w:cs="Garamond"/>
          <w:color w:val="000000"/>
          <w:sz w:val="22"/>
          <w:szCs w:val="22"/>
        </w:rPr>
        <w:t xml:space="preserve">everandøren, </w:t>
      </w:r>
      <w:r w:rsidR="00B75EC6">
        <w:rPr>
          <w:rFonts w:ascii="Garamond" w:hAnsi="Garamond" w:eastAsia="Garamond" w:cs="Garamond"/>
          <w:color w:val="000000"/>
          <w:sz w:val="22"/>
          <w:szCs w:val="22"/>
        </w:rPr>
        <w:t>L</w:t>
      </w:r>
      <w:r w:rsidRPr="00BE3492">
        <w:rPr>
          <w:rFonts w:ascii="Garamond" w:hAnsi="Garamond" w:eastAsia="Garamond" w:cs="Garamond"/>
          <w:color w:val="000000"/>
          <w:sz w:val="22"/>
          <w:szCs w:val="22"/>
        </w:rPr>
        <w:t xml:space="preserve">everandørens ansatte, og/eller </w:t>
      </w:r>
      <w:r w:rsidR="00B75EC6">
        <w:rPr>
          <w:rFonts w:ascii="Garamond" w:hAnsi="Garamond" w:eastAsia="Garamond" w:cs="Garamond"/>
          <w:color w:val="000000"/>
          <w:sz w:val="22"/>
          <w:szCs w:val="22"/>
        </w:rPr>
        <w:t>L</w:t>
      </w:r>
      <w:r w:rsidRPr="00BE3492">
        <w:rPr>
          <w:rFonts w:ascii="Garamond" w:hAnsi="Garamond" w:eastAsia="Garamond" w:cs="Garamond"/>
          <w:color w:val="000000"/>
          <w:sz w:val="22"/>
          <w:szCs w:val="22"/>
        </w:rPr>
        <w:t xml:space="preserve">everandørens underleverandører og deres ansatte, kan påføre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w:t>
      </w:r>
      <w:r w:rsidR="00501B1A">
        <w:rPr>
          <w:rFonts w:ascii="Garamond" w:hAnsi="Garamond" w:eastAsia="Garamond" w:cs="Garamond"/>
          <w:color w:val="000000"/>
          <w:sz w:val="22"/>
          <w:szCs w:val="22"/>
        </w:rPr>
        <w:t>og tredje</w:t>
      </w:r>
      <w:r w:rsidR="00400236">
        <w:rPr>
          <w:rFonts w:ascii="Garamond" w:hAnsi="Garamond" w:eastAsia="Garamond" w:cs="Garamond"/>
          <w:color w:val="000000"/>
          <w:sz w:val="22"/>
          <w:szCs w:val="22"/>
        </w:rPr>
        <w:t xml:space="preserve">mann </w:t>
      </w:r>
      <w:r w:rsidRPr="00BE3492">
        <w:rPr>
          <w:rFonts w:ascii="Garamond" w:hAnsi="Garamond" w:eastAsia="Garamond" w:cs="Garamond"/>
          <w:color w:val="000000"/>
          <w:sz w:val="22"/>
          <w:szCs w:val="22"/>
        </w:rPr>
        <w:t xml:space="preserve">i forbindelse med gjennomføringen av oppdrag </w:t>
      </w:r>
      <w:r w:rsidR="00B75EC6">
        <w:rPr>
          <w:rFonts w:ascii="Garamond" w:hAnsi="Garamond" w:eastAsia="Garamond" w:cs="Garamond"/>
          <w:color w:val="000000"/>
          <w:sz w:val="22"/>
          <w:szCs w:val="22"/>
        </w:rPr>
        <w:t>etter kontrakten</w:t>
      </w:r>
      <w:r w:rsidRPr="00BE3492">
        <w:rPr>
          <w:rFonts w:ascii="Garamond" w:hAnsi="Garamond" w:eastAsia="Garamond" w:cs="Garamond"/>
          <w:color w:val="000000"/>
          <w:sz w:val="22"/>
          <w:szCs w:val="22"/>
        </w:rPr>
        <w:t xml:space="preserve">.   </w:t>
      </w:r>
    </w:p>
    <w:p w:rsidRPr="00BE3492" w:rsidR="00BE3492" w:rsidP="00BE3492" w:rsidRDefault="00BE3492" w14:paraId="564BCE52" w14:textId="77777777">
      <w:pPr>
        <w:spacing w:after="39"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3536FF53" w14:textId="61E38F42">
      <w:pPr>
        <w:spacing w:after="50" w:line="248" w:lineRule="auto"/>
        <w:ind w:left="-5" w:hanging="10"/>
        <w:jc w:val="both"/>
        <w:rPr>
          <w:rFonts w:ascii="Garamond" w:hAnsi="Garamond" w:eastAsia="Garamond" w:cs="Garamond"/>
          <w:color w:val="000000"/>
          <w:sz w:val="22"/>
          <w:szCs w:val="22"/>
        </w:rPr>
      </w:pPr>
      <w:r w:rsidRPr="00CE6128">
        <w:rPr>
          <w:rFonts w:ascii="Garamond" w:hAnsi="Garamond" w:eastAsia="Garamond" w:cs="Garamond"/>
          <w:color w:val="000000"/>
          <w:sz w:val="22"/>
          <w:szCs w:val="22"/>
        </w:rPr>
        <w:t xml:space="preserve">Hvis </w:t>
      </w:r>
      <w:r w:rsidRPr="00CE6128" w:rsidR="00B75EC6">
        <w:rPr>
          <w:rFonts w:ascii="Garamond" w:hAnsi="Garamond" w:eastAsia="Garamond" w:cs="Garamond"/>
          <w:color w:val="000000"/>
          <w:sz w:val="22"/>
          <w:szCs w:val="22"/>
        </w:rPr>
        <w:t>L</w:t>
      </w:r>
      <w:r w:rsidRPr="00CE6128">
        <w:rPr>
          <w:rFonts w:ascii="Garamond" w:hAnsi="Garamond" w:eastAsia="Garamond" w:cs="Garamond"/>
          <w:color w:val="000000"/>
          <w:sz w:val="22"/>
          <w:szCs w:val="22"/>
        </w:rPr>
        <w:t>everandøren får utlevert nøkler, skal forsikringen omfatte dekning av tyveri og skade som følge av tapte nøkler</w:t>
      </w:r>
      <w:r w:rsidRPr="00F60AB2">
        <w:rPr>
          <w:rFonts w:ascii="Garamond" w:hAnsi="Garamond" w:eastAsia="Garamond" w:cs="Garamond"/>
          <w:color w:val="000000"/>
          <w:sz w:val="22"/>
          <w:szCs w:val="22"/>
        </w:rPr>
        <w:t>.</w:t>
      </w:r>
      <w:r w:rsidRPr="00BE3492">
        <w:rPr>
          <w:rFonts w:ascii="Garamond" w:hAnsi="Garamond" w:eastAsia="Garamond" w:cs="Garamond"/>
          <w:color w:val="000000"/>
          <w:sz w:val="22"/>
          <w:szCs w:val="22"/>
        </w:rPr>
        <w:t xml:space="preserve"> </w:t>
      </w:r>
    </w:p>
    <w:p w:rsidRPr="00BE3492" w:rsidR="00BE3492" w:rsidP="00BE3492" w:rsidRDefault="00BE3492" w14:paraId="19EDDD56"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00BE3492" w:rsidP="005D2CEF" w:rsidRDefault="00BE3492" w14:paraId="4505D22F" w14:textId="034E3D42">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Forsikringsbeviset skal ikke inneholde bestemmelser som reduserer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s rett til å kreve erstatning direkte fra forsikringsselskapet, eller kan redusere hans krav på grunn av sikredes forhold etter at forsikringstilfellet er inntrådt. </w:t>
      </w:r>
    </w:p>
    <w:p w:rsidR="005C13C1" w:rsidP="005D2CEF" w:rsidRDefault="005C13C1" w14:paraId="03ABCA27" w14:textId="4F0770F4">
      <w:pPr>
        <w:spacing w:after="37" w:line="259" w:lineRule="auto"/>
        <w:rPr>
          <w:rFonts w:ascii="Garamond" w:hAnsi="Garamond" w:eastAsia="Garamond" w:cs="Garamond"/>
          <w:color w:val="000000"/>
          <w:sz w:val="22"/>
          <w:szCs w:val="22"/>
        </w:rPr>
      </w:pPr>
    </w:p>
    <w:p w:rsidR="005C13C1" w:rsidP="005D2CEF" w:rsidRDefault="005C13C1" w14:paraId="6B8522B8" w14:textId="59C53F2A">
      <w:pPr>
        <w:spacing w:after="37" w:line="259" w:lineRule="auto"/>
        <w:rPr>
          <w:rFonts w:ascii="Garamond" w:hAnsi="Garamond" w:eastAsia="Garamond" w:cs="Garamond"/>
          <w:color w:val="000000"/>
          <w:sz w:val="22"/>
          <w:szCs w:val="22"/>
        </w:rPr>
      </w:pPr>
      <w:r>
        <w:rPr>
          <w:rFonts w:ascii="Garamond" w:hAnsi="Garamond" w:eastAsia="Garamond" w:cs="Garamond"/>
          <w:color w:val="000000"/>
          <w:sz w:val="22"/>
          <w:szCs w:val="22"/>
        </w:rPr>
        <w:t xml:space="preserve">Leverandør skal sørge for at </w:t>
      </w:r>
      <w:r w:rsidR="00621E50">
        <w:rPr>
          <w:rFonts w:ascii="Garamond" w:hAnsi="Garamond" w:eastAsia="Garamond" w:cs="Garamond"/>
          <w:color w:val="000000"/>
          <w:sz w:val="22"/>
          <w:szCs w:val="22"/>
        </w:rPr>
        <w:t>Oppdragsgiver</w:t>
      </w:r>
      <w:r>
        <w:rPr>
          <w:rFonts w:ascii="Garamond" w:hAnsi="Garamond" w:eastAsia="Garamond" w:cs="Garamond"/>
          <w:color w:val="000000"/>
          <w:sz w:val="22"/>
          <w:szCs w:val="22"/>
        </w:rPr>
        <w:t xml:space="preserve"> varsles </w:t>
      </w:r>
      <w:r w:rsidR="00C933DD">
        <w:rPr>
          <w:rFonts w:ascii="Garamond" w:hAnsi="Garamond" w:eastAsia="Garamond" w:cs="Garamond"/>
          <w:color w:val="000000"/>
          <w:sz w:val="22"/>
          <w:szCs w:val="22"/>
        </w:rPr>
        <w:t xml:space="preserve">skriftlig </w:t>
      </w:r>
      <w:r>
        <w:rPr>
          <w:rFonts w:ascii="Garamond" w:hAnsi="Garamond" w:eastAsia="Garamond" w:cs="Garamond"/>
          <w:color w:val="000000"/>
          <w:sz w:val="22"/>
          <w:szCs w:val="22"/>
        </w:rPr>
        <w:t>direkte fra forsikringsselskapet dersom vilkårene vesentlig</w:t>
      </w:r>
      <w:r w:rsidR="00CA111C">
        <w:rPr>
          <w:rFonts w:ascii="Garamond" w:hAnsi="Garamond" w:eastAsia="Garamond" w:cs="Garamond"/>
          <w:color w:val="000000"/>
          <w:sz w:val="22"/>
          <w:szCs w:val="22"/>
        </w:rPr>
        <w:t xml:space="preserve"> endres</w:t>
      </w:r>
      <w:r>
        <w:rPr>
          <w:rFonts w:ascii="Garamond" w:hAnsi="Garamond" w:eastAsia="Garamond" w:cs="Garamond"/>
          <w:color w:val="000000"/>
          <w:sz w:val="22"/>
          <w:szCs w:val="22"/>
        </w:rPr>
        <w:t xml:space="preserve">, eller forsikringen blir oppsagt eller utløper. Leverandør skal sørge for forsikringen er gyldig i minst én måned etter slikt varsel. </w:t>
      </w:r>
    </w:p>
    <w:p w:rsidR="00A47E8A" w:rsidP="005D2CEF" w:rsidRDefault="00A47E8A" w14:paraId="15D236DF" w14:textId="3C8FC0FC">
      <w:pPr>
        <w:spacing w:after="37" w:line="259" w:lineRule="auto"/>
        <w:rPr>
          <w:rFonts w:ascii="Garamond" w:hAnsi="Garamond" w:eastAsia="Garamond" w:cs="Garamond"/>
          <w:color w:val="000000"/>
          <w:sz w:val="22"/>
          <w:szCs w:val="22"/>
        </w:rPr>
      </w:pPr>
    </w:p>
    <w:p w:rsidRPr="00BE3492" w:rsidR="00BE3492" w:rsidP="00E01ECD" w:rsidRDefault="00BE3492" w14:paraId="10A2ACC6" w14:textId="124865C1">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Forsikringsbeviset skal forelegges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for kontroll, hvis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ber om det. </w:t>
      </w:r>
    </w:p>
    <w:p w:rsidRPr="00BE3492" w:rsidR="00BE3492" w:rsidP="00E01ECD" w:rsidRDefault="00BE3492" w14:paraId="4BCAD350" w14:textId="4DCED357">
      <w:pPr>
        <w:spacing w:after="47" w:line="24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Leverandøren har ansvar for at forsikringen er dekkende, uavhengig av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s eventuelle kontroll. </w:t>
      </w:r>
    </w:p>
    <w:p w:rsidRPr="00BE3492" w:rsidR="00BE3492" w:rsidP="00CE6128" w:rsidRDefault="00BE3492" w14:paraId="62FF5FE6" w14:textId="3CD6143B">
      <w:pPr>
        <w:spacing w:after="229"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EE00AB" w14:paraId="072197EB" w14:textId="1C97B24B">
      <w:pPr>
        <w:spacing w:after="229" w:line="259" w:lineRule="auto"/>
        <w:rPr>
          <w:rFonts w:eastAsia="Arial" w:cs="Arial"/>
          <w:b/>
          <w:color w:val="000000"/>
          <w:sz w:val="22"/>
          <w:szCs w:val="22"/>
        </w:rPr>
      </w:pPr>
      <w:r>
        <w:rPr>
          <w:rFonts w:eastAsia="Arial" w:cs="Arial"/>
          <w:b/>
          <w:color w:val="000000"/>
          <w:sz w:val="22"/>
          <w:szCs w:val="22"/>
        </w:rPr>
        <w:t>7</w:t>
      </w:r>
      <w:r w:rsidRPr="00BE3492" w:rsidR="00BE3492">
        <w:rPr>
          <w:rFonts w:eastAsia="Arial" w:cs="Arial"/>
          <w:b/>
          <w:color w:val="000000"/>
          <w:sz w:val="22"/>
          <w:szCs w:val="22"/>
        </w:rPr>
        <w:t xml:space="preserve"> UNDERLEVERANDØRER OG SAMARBEIDSPARTNERE </w:t>
      </w:r>
    </w:p>
    <w:p w:rsidRPr="00BE3492" w:rsidR="00EE00AB" w:rsidP="00EE00AB" w:rsidRDefault="00EE00AB" w14:paraId="2D1FDB7B" w14:textId="432F575A">
      <w:pPr>
        <w:spacing w:after="271" w:line="259" w:lineRule="auto"/>
        <w:rPr>
          <w:rFonts w:ascii="Garamond" w:hAnsi="Garamond" w:eastAsia="Garamond" w:cs="Garamond"/>
          <w:b/>
          <w:color w:val="000000"/>
          <w:sz w:val="22"/>
          <w:szCs w:val="22"/>
        </w:rPr>
      </w:pPr>
      <w:r>
        <w:rPr>
          <w:rFonts w:ascii="Garamond" w:hAnsi="Garamond" w:eastAsia="Garamond" w:cs="Garamond"/>
          <w:b/>
          <w:color w:val="000000"/>
          <w:sz w:val="22"/>
          <w:szCs w:val="22"/>
        </w:rPr>
        <w:t>7</w:t>
      </w:r>
      <w:r w:rsidRPr="00BE3492">
        <w:rPr>
          <w:rFonts w:ascii="Garamond" w:hAnsi="Garamond" w:eastAsia="Garamond" w:cs="Garamond"/>
          <w:b/>
          <w:color w:val="000000"/>
          <w:sz w:val="22"/>
          <w:szCs w:val="22"/>
        </w:rPr>
        <w:t>.1</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 xml:space="preserve">Bruk av underleverandører  </w:t>
      </w:r>
    </w:p>
    <w:p w:rsidR="00D7293B" w:rsidP="00D7293B" w:rsidRDefault="00D7293B" w14:paraId="4B573BC2" w14:textId="77777777">
      <w:pPr>
        <w:spacing w:line="240" w:lineRule="auto"/>
        <w:rPr>
          <w:rFonts w:ascii="Garamond" w:hAnsi="Garamond" w:eastAsia="Garamond" w:cs="Garamond"/>
          <w:color w:val="000000"/>
          <w:sz w:val="22"/>
          <w:szCs w:val="22"/>
        </w:rPr>
      </w:pPr>
      <w:r>
        <w:rPr>
          <w:rFonts w:ascii="Garamond" w:hAnsi="Garamond" w:eastAsia="Garamond" w:cs="Garamond"/>
          <w:color w:val="000000"/>
          <w:sz w:val="22"/>
          <w:szCs w:val="22"/>
        </w:rPr>
        <w:t xml:space="preserve">Leverandør plikter å oppgi eventuelle underleverandører som bidrar til oppfyllelse av Kontrakten. </w:t>
      </w:r>
    </w:p>
    <w:p w:rsidR="00320F06" w:rsidP="00320F06" w:rsidRDefault="00320F06" w14:paraId="78A9DF40" w14:textId="77777777">
      <w:pPr>
        <w:spacing w:after="50" w:line="248" w:lineRule="auto"/>
        <w:ind w:left="-5" w:hanging="10"/>
        <w:jc w:val="both"/>
        <w:rPr>
          <w:rFonts w:ascii="Garamond" w:hAnsi="Garamond" w:eastAsia="Garamond" w:cs="Garamond"/>
          <w:color w:val="000000"/>
          <w:sz w:val="22"/>
          <w:szCs w:val="22"/>
        </w:rPr>
      </w:pPr>
    </w:p>
    <w:p w:rsidRPr="00BE3492" w:rsidR="00320F06" w:rsidP="00320F06" w:rsidRDefault="00320F06" w14:paraId="11BF14EE" w14:textId="7FF51815">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 skal ikke ha flere enn ett ledd underleverandører i kjede under seg, med mindre annet er avtalt skriftlig med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s hovedkontaktperson.  </w:t>
      </w:r>
    </w:p>
    <w:p w:rsidR="00D7293B" w:rsidP="00D7293B" w:rsidRDefault="00D7293B" w14:paraId="6C9C582B" w14:textId="77777777">
      <w:pPr>
        <w:spacing w:line="240" w:lineRule="auto"/>
        <w:rPr>
          <w:rFonts w:ascii="Garamond" w:hAnsi="Garamond" w:eastAsia="Garamond" w:cs="Garamond"/>
          <w:color w:val="000000"/>
          <w:sz w:val="22"/>
          <w:szCs w:val="22"/>
        </w:rPr>
      </w:pPr>
    </w:p>
    <w:p w:rsidRPr="005B3170" w:rsidR="00D7293B" w:rsidP="00D7293B" w:rsidRDefault="00D7293B" w14:paraId="44EF4988" w14:textId="77777777">
      <w:pPr>
        <w:spacing w:line="240" w:lineRule="auto"/>
        <w:rPr>
          <w:rFonts w:ascii="Garamond" w:hAnsi="Garamond" w:eastAsia="Garamond" w:cs="Garamond"/>
          <w:b/>
          <w:color w:val="000000"/>
          <w:sz w:val="22"/>
          <w:szCs w:val="22"/>
        </w:rPr>
      </w:pPr>
      <w:r>
        <w:rPr>
          <w:rFonts w:ascii="Garamond" w:hAnsi="Garamond" w:eastAsia="Garamond" w:cs="Garamond"/>
          <w:color w:val="000000"/>
          <w:sz w:val="22"/>
          <w:szCs w:val="22"/>
        </w:rPr>
        <w:t xml:space="preserve">Oppdragsgiver kan når som helst i kontraktsperioden kreve utskiftning av underleverandør forutsatt at det foreligger saklig grunn. Brudd på TRFK sine etiske krav anses alltid som saklig grunn. Leverandør kan ikke kreve eventuelle tap knyttet til utskiftningen erstattet av Oppdragsgiver. </w:t>
      </w:r>
    </w:p>
    <w:p w:rsidRPr="00BE3492" w:rsidR="00D7293B" w:rsidP="00D7293B" w:rsidRDefault="00D7293B" w14:paraId="2AE4AD11" w14:textId="77777777">
      <w:pPr>
        <w:spacing w:line="240" w:lineRule="auto"/>
        <w:rPr>
          <w:rFonts w:ascii="Garamond" w:hAnsi="Garamond" w:eastAsia="Garamond" w:cs="Garamond"/>
          <w:color w:val="000000"/>
          <w:sz w:val="22"/>
          <w:szCs w:val="22"/>
        </w:rPr>
      </w:pPr>
      <w:r w:rsidRPr="00BE3492">
        <w:rPr>
          <w:rFonts w:ascii="Garamond" w:hAnsi="Garamond" w:eastAsia="Garamond" w:cs="Garamond"/>
          <w:color w:val="000000"/>
          <w:sz w:val="24"/>
          <w:szCs w:val="22"/>
        </w:rPr>
        <w:t xml:space="preserve"> </w:t>
      </w:r>
    </w:p>
    <w:p w:rsidR="00D7293B" w:rsidP="00D7293B" w:rsidRDefault="00D7293B" w14:paraId="5D9AFE98" w14:textId="21D023AB">
      <w:pPr>
        <w:spacing w:after="271"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 er ansvarlig for å informere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ved frafall, endring eller bytte av underleverandør.  </w:t>
      </w:r>
    </w:p>
    <w:p w:rsidRPr="00BE3492" w:rsidR="00BE3492" w:rsidP="00BE3492" w:rsidRDefault="00BE3492" w14:paraId="3B90A1EA" w14:textId="1DB5BDE9">
      <w:pPr>
        <w:spacing w:after="50" w:line="248" w:lineRule="auto"/>
        <w:ind w:left="-5" w:hanging="10"/>
        <w:jc w:val="both"/>
        <w:rPr>
          <w:rFonts w:ascii="Garamond" w:hAnsi="Garamond" w:eastAsia="Garamond" w:cs="Garamond"/>
          <w:color w:val="000000"/>
          <w:sz w:val="22"/>
          <w:szCs w:val="22"/>
        </w:rPr>
      </w:pPr>
      <w:commentRangeStart w:id="3"/>
      <w:r w:rsidRPr="00BE3492">
        <w:rPr>
          <w:rFonts w:ascii="Garamond" w:hAnsi="Garamond" w:eastAsia="Garamond" w:cs="Garamond"/>
          <w:color w:val="000000"/>
          <w:sz w:val="22"/>
          <w:szCs w:val="22"/>
        </w:rPr>
        <w:t xml:space="preserve">Gjennom avtaleforholdet skal Leverandøren til enhver tid kunne dokumentere at dens underleverandører oppfyller alle kvalifikasjonskrav satt i konkurransen. Oversikt over påkrevd dokumentasjon på krav finnes i Konkurransegrunnlaget. </w:t>
      </w:r>
      <w:commentRangeEnd w:id="3"/>
      <w:r w:rsidR="00E31AC2">
        <w:rPr>
          <w:rStyle w:val="Merknadsreferanse"/>
        </w:rPr>
        <w:commentReference w:id="3"/>
      </w:r>
    </w:p>
    <w:p w:rsidRPr="00BE3492" w:rsidR="00BE3492" w:rsidP="00BE3492" w:rsidRDefault="00BE3492" w14:paraId="28539E2D"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2AE7DC9F" w14:textId="03320411">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Bruk av underleverandører som ikke er </w:t>
      </w:r>
      <w:r w:rsidR="003D4AB6">
        <w:rPr>
          <w:rFonts w:ascii="Garamond" w:hAnsi="Garamond" w:eastAsia="Garamond" w:cs="Garamond"/>
          <w:color w:val="000000"/>
          <w:sz w:val="22"/>
          <w:szCs w:val="22"/>
        </w:rPr>
        <w:t>godkjent</w:t>
      </w:r>
      <w:r w:rsidRPr="00BE3492" w:rsidR="003D4AB6">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 xml:space="preserve">av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anses som vesentlig mislighold, og kan påberopes av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som grunnlag for heving av kontrakt. </w:t>
      </w:r>
    </w:p>
    <w:p w:rsidRPr="00BE3492" w:rsidR="00BE3492" w:rsidP="00BE3492" w:rsidRDefault="00BE3492" w14:paraId="1C07830D"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363C5D" w14:paraId="62FA39CB" w14:textId="30D2A0B2">
      <w:pPr>
        <w:spacing w:after="11" w:line="248" w:lineRule="auto"/>
        <w:ind w:left="-5" w:right="240" w:hanging="10"/>
        <w:jc w:val="both"/>
        <w:rPr>
          <w:rFonts w:ascii="Garamond" w:hAnsi="Garamond" w:eastAsia="Garamond" w:cs="Garamond"/>
          <w:b/>
          <w:color w:val="000000"/>
          <w:sz w:val="22"/>
          <w:szCs w:val="22"/>
        </w:rPr>
      </w:pPr>
      <w:r>
        <w:rPr>
          <w:rFonts w:ascii="Garamond" w:hAnsi="Garamond" w:eastAsia="Garamond" w:cs="Garamond"/>
          <w:b/>
          <w:color w:val="000000"/>
          <w:sz w:val="22"/>
          <w:szCs w:val="22"/>
        </w:rPr>
        <w:t>7</w:t>
      </w:r>
      <w:r w:rsidRPr="00BE3492" w:rsidR="00BE3492">
        <w:rPr>
          <w:rFonts w:ascii="Garamond" w:hAnsi="Garamond" w:eastAsia="Garamond" w:cs="Garamond"/>
          <w:b/>
          <w:color w:val="000000"/>
          <w:sz w:val="22"/>
          <w:szCs w:val="22"/>
        </w:rPr>
        <w:t>.2</w:t>
      </w:r>
      <w:r w:rsidRPr="00BE3492" w:rsidR="00BE3492">
        <w:rPr>
          <w:rFonts w:eastAsia="Arial" w:cs="Arial"/>
          <w:b/>
          <w:color w:val="000000"/>
          <w:sz w:val="22"/>
          <w:szCs w:val="22"/>
        </w:rPr>
        <w:t xml:space="preserve"> </w:t>
      </w:r>
      <w:r w:rsidRPr="00BE3492" w:rsidR="00BE3492">
        <w:rPr>
          <w:rFonts w:ascii="Garamond" w:hAnsi="Garamond" w:eastAsia="Garamond" w:cs="Garamond"/>
          <w:b/>
          <w:color w:val="000000"/>
          <w:sz w:val="22"/>
          <w:szCs w:val="22"/>
        </w:rPr>
        <w:t xml:space="preserve">Tillegge ny underleverandør i kontraktsperioden </w:t>
      </w:r>
    </w:p>
    <w:p w:rsidRPr="00BE3492" w:rsidR="002214F4" w:rsidP="002214F4" w:rsidRDefault="00BE3492" w14:paraId="69C98CCC" w14:textId="0803DA09">
      <w:pPr>
        <w:spacing w:after="49" w:line="24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Dersom Leverandøren ønsker å benytte en ny underleverandør til å oppfylle denne kontrakten skal leverandøren godkjennes av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før underleverandør benyttes.</w:t>
      </w:r>
      <w:r w:rsidR="002214F4">
        <w:rPr>
          <w:rFonts w:ascii="Garamond" w:hAnsi="Garamond" w:eastAsia="Garamond" w:cs="Garamond"/>
          <w:color w:val="000000"/>
          <w:sz w:val="22"/>
          <w:szCs w:val="22"/>
        </w:rPr>
        <w:t xml:space="preserve"> </w:t>
      </w:r>
      <w:r w:rsidRPr="00BE3492" w:rsidR="002214F4">
        <w:rPr>
          <w:rFonts w:ascii="Garamond" w:hAnsi="Garamond" w:eastAsia="Garamond" w:cs="Garamond"/>
          <w:color w:val="000000"/>
          <w:sz w:val="22"/>
          <w:szCs w:val="22"/>
        </w:rPr>
        <w:t>Leverandør er ansvarlig for å dokumentere at den nye underleverandør</w:t>
      </w:r>
      <w:r w:rsidR="002214F4">
        <w:rPr>
          <w:rFonts w:ascii="Garamond" w:hAnsi="Garamond" w:eastAsia="Garamond" w:cs="Garamond"/>
          <w:color w:val="000000"/>
          <w:sz w:val="22"/>
          <w:szCs w:val="22"/>
        </w:rPr>
        <w:t xml:space="preserve">en </w:t>
      </w:r>
      <w:r w:rsidRPr="00BE3492" w:rsidR="002214F4">
        <w:rPr>
          <w:rFonts w:ascii="Garamond" w:hAnsi="Garamond" w:eastAsia="Garamond" w:cs="Garamond"/>
          <w:color w:val="000000"/>
          <w:sz w:val="22"/>
          <w:szCs w:val="22"/>
        </w:rPr>
        <w:t xml:space="preserve">er kvalifisert til å levere varer og tjenester til </w:t>
      </w:r>
      <w:r w:rsidR="00621E50">
        <w:rPr>
          <w:rFonts w:ascii="Garamond" w:hAnsi="Garamond" w:eastAsia="Garamond" w:cs="Garamond"/>
          <w:color w:val="000000"/>
          <w:sz w:val="22"/>
          <w:szCs w:val="22"/>
        </w:rPr>
        <w:t>Oppdragsgiver</w:t>
      </w:r>
      <w:r w:rsidRPr="00BE3492" w:rsidR="002214F4">
        <w:rPr>
          <w:rFonts w:ascii="Garamond" w:hAnsi="Garamond" w:eastAsia="Garamond" w:cs="Garamond"/>
          <w:color w:val="000000"/>
          <w:sz w:val="22"/>
          <w:szCs w:val="22"/>
        </w:rPr>
        <w:t xml:space="preserve">.  </w:t>
      </w:r>
    </w:p>
    <w:p w:rsidRPr="00BE3492" w:rsidR="002214F4" w:rsidP="005D2CEF" w:rsidRDefault="002214F4" w14:paraId="2E953C21" w14:textId="42569F7B">
      <w:pPr>
        <w:spacing w:after="50" w:line="248" w:lineRule="auto"/>
        <w:ind w:left="-5" w:hanging="10"/>
        <w:rPr>
          <w:rFonts w:ascii="Garamond" w:hAnsi="Garamond" w:eastAsia="Garamond" w:cs="Garamond"/>
          <w:color w:val="000000"/>
          <w:sz w:val="22"/>
          <w:szCs w:val="22"/>
        </w:rPr>
      </w:pPr>
    </w:p>
    <w:p w:rsidRPr="00BE3492" w:rsidR="00BE3492" w:rsidP="005D2CEF" w:rsidRDefault="00BE3492" w14:paraId="4EB659C6" w14:textId="0AE856AA">
      <w:pPr>
        <w:spacing w:after="50" w:line="24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For å få godkjenning må Leverandøren dokumentere at underleverandøren er kvalifisert til å levere tjenester under denne kontrakten. Oversikt over påkrevd dokumentasjon på krav finnes i Konkurransegrunnlaget. </w:t>
      </w:r>
      <w:r w:rsidR="00673B45">
        <w:rPr>
          <w:rFonts w:ascii="Garamond" w:hAnsi="Garamond" w:eastAsia="Garamond" w:cs="Garamond"/>
          <w:color w:val="000000"/>
          <w:sz w:val="22"/>
          <w:szCs w:val="22"/>
        </w:rPr>
        <w:t>,</w:t>
      </w:r>
    </w:p>
    <w:p w:rsidRPr="00BE3492" w:rsidR="00BE3492" w:rsidP="007A3153" w:rsidRDefault="00BE3492" w14:paraId="449ED227" w14:textId="77777777">
      <w:pPr>
        <w:spacing w:after="39"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BE3492" w14:paraId="1BF0F81D" w14:textId="4C71892A">
      <w:pPr>
        <w:spacing w:after="50" w:line="24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Hvis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ikke godkjenner Leverandørens valg av underleverandør, har Leverandøren ingen rett til økonomisk kompensasjon på merkostnader dette måtte påføre Leverandøren. </w:t>
      </w:r>
    </w:p>
    <w:p w:rsidRPr="00BE3492" w:rsidR="00BE3492" w:rsidP="007A3153" w:rsidRDefault="00BE3492" w14:paraId="066B3121" w14:textId="77777777">
      <w:pPr>
        <w:spacing w:after="271"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363C5D" w14:paraId="59486221" w14:textId="0E516ADD">
      <w:pPr>
        <w:keepNext/>
        <w:keepLines/>
        <w:spacing w:after="35" w:line="259" w:lineRule="auto"/>
        <w:ind w:left="-5"/>
        <w:jc w:val="both"/>
        <w:outlineLvl w:val="1"/>
        <w:rPr>
          <w:rFonts w:ascii="Garamond" w:hAnsi="Garamond" w:eastAsia="Garamond" w:cs="Garamond"/>
          <w:b/>
          <w:color w:val="000000"/>
          <w:sz w:val="22"/>
          <w:szCs w:val="22"/>
        </w:rPr>
      </w:pPr>
      <w:r>
        <w:rPr>
          <w:rFonts w:ascii="Garamond" w:hAnsi="Garamond" w:eastAsia="Garamond" w:cs="Garamond"/>
          <w:b/>
          <w:color w:val="000000"/>
          <w:sz w:val="22"/>
          <w:szCs w:val="22"/>
        </w:rPr>
        <w:t>7</w:t>
      </w:r>
      <w:r w:rsidRPr="00BE3492" w:rsidR="00BE3492">
        <w:rPr>
          <w:rFonts w:ascii="Garamond" w:hAnsi="Garamond" w:eastAsia="Garamond" w:cs="Garamond"/>
          <w:b/>
          <w:color w:val="000000"/>
          <w:sz w:val="22"/>
          <w:szCs w:val="22"/>
        </w:rPr>
        <w:t>.3</w:t>
      </w:r>
      <w:r w:rsidRPr="00BE3492" w:rsidR="00BE3492">
        <w:rPr>
          <w:rFonts w:eastAsia="Arial" w:cs="Arial"/>
          <w:b/>
          <w:color w:val="000000"/>
          <w:sz w:val="22"/>
          <w:szCs w:val="22"/>
        </w:rPr>
        <w:t xml:space="preserve"> </w:t>
      </w:r>
      <w:r w:rsidRPr="00BE3492" w:rsidR="00BE3492">
        <w:rPr>
          <w:rFonts w:ascii="Garamond" w:hAnsi="Garamond" w:eastAsia="Garamond" w:cs="Garamond"/>
          <w:b/>
          <w:color w:val="000000"/>
          <w:sz w:val="22"/>
          <w:szCs w:val="22"/>
        </w:rPr>
        <w:t xml:space="preserve">Sanksjoner ved brudd på krav </w:t>
      </w:r>
    </w:p>
    <w:p w:rsidRPr="00BE3492" w:rsidR="00BE3492" w:rsidP="005D2CEF" w:rsidRDefault="00BE3492" w14:paraId="48E96D18" w14:textId="56F4D0F1">
      <w:pPr>
        <w:spacing w:after="50" w:line="24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Hvis </w:t>
      </w:r>
      <w:r w:rsidR="00921C57">
        <w:rPr>
          <w:rFonts w:ascii="Garamond" w:hAnsi="Garamond" w:eastAsia="Garamond" w:cs="Garamond"/>
          <w:color w:val="000000"/>
          <w:sz w:val="22"/>
          <w:szCs w:val="22"/>
        </w:rPr>
        <w:t>L</w:t>
      </w:r>
      <w:r w:rsidRPr="00BE3492">
        <w:rPr>
          <w:rFonts w:ascii="Garamond" w:hAnsi="Garamond" w:eastAsia="Garamond" w:cs="Garamond"/>
          <w:color w:val="000000"/>
          <w:sz w:val="22"/>
          <w:szCs w:val="22"/>
        </w:rPr>
        <w:t xml:space="preserve">everandør ikke kan fremvise dokumentasjon på at underleverandører oppfyller kvalifikasjonskravene </w:t>
      </w:r>
      <w:r w:rsidR="00921C57">
        <w:rPr>
          <w:rFonts w:ascii="Garamond" w:hAnsi="Garamond" w:eastAsia="Garamond" w:cs="Garamond"/>
          <w:color w:val="000000"/>
          <w:sz w:val="22"/>
          <w:szCs w:val="22"/>
        </w:rPr>
        <w:t xml:space="preserve">for denne avtalen, </w:t>
      </w:r>
      <w:r w:rsidRPr="00BE3492">
        <w:rPr>
          <w:rFonts w:ascii="Garamond" w:hAnsi="Garamond" w:eastAsia="Garamond" w:cs="Garamond"/>
          <w:color w:val="000000"/>
          <w:sz w:val="22"/>
          <w:szCs w:val="22"/>
        </w:rPr>
        <w:t xml:space="preserve">har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rett til å kreve at </w:t>
      </w:r>
      <w:r w:rsidR="00921C57">
        <w:rPr>
          <w:rFonts w:ascii="Garamond" w:hAnsi="Garamond" w:eastAsia="Garamond" w:cs="Garamond"/>
          <w:color w:val="000000"/>
          <w:sz w:val="22"/>
          <w:szCs w:val="22"/>
        </w:rPr>
        <w:t>L</w:t>
      </w:r>
      <w:r w:rsidRPr="00BE3492">
        <w:rPr>
          <w:rFonts w:ascii="Garamond" w:hAnsi="Garamond" w:eastAsia="Garamond" w:cs="Garamond"/>
          <w:color w:val="000000"/>
          <w:sz w:val="22"/>
          <w:szCs w:val="22"/>
        </w:rPr>
        <w:t xml:space="preserve">everandøren straks erstatter underleverandøren med en annen underleverandør som oppfyller kravene.  </w:t>
      </w:r>
    </w:p>
    <w:p w:rsidRPr="00BE3492" w:rsidR="00BE3492" w:rsidP="007A3153" w:rsidRDefault="00BE3492" w14:paraId="3E0B1B25"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BE3492" w14:paraId="4B1D23B9" w14:textId="7C126C7A">
      <w:pPr>
        <w:spacing w:after="50" w:line="24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Omkostningene som følge av heving av </w:t>
      </w:r>
      <w:r w:rsidR="00921C57">
        <w:rPr>
          <w:rFonts w:ascii="Garamond" w:hAnsi="Garamond" w:eastAsia="Garamond" w:cs="Garamond"/>
          <w:color w:val="000000"/>
          <w:sz w:val="22"/>
          <w:szCs w:val="22"/>
        </w:rPr>
        <w:t xml:space="preserve">underleverandørs </w:t>
      </w:r>
      <w:r w:rsidRPr="00BE3492">
        <w:rPr>
          <w:rFonts w:ascii="Garamond" w:hAnsi="Garamond" w:eastAsia="Garamond" w:cs="Garamond"/>
          <w:color w:val="000000"/>
          <w:sz w:val="22"/>
          <w:szCs w:val="22"/>
        </w:rPr>
        <w:t xml:space="preserve">skal bæres av </w:t>
      </w:r>
      <w:r w:rsidR="00921C57">
        <w:rPr>
          <w:rFonts w:ascii="Garamond" w:hAnsi="Garamond" w:eastAsia="Garamond" w:cs="Garamond"/>
          <w:color w:val="000000"/>
          <w:sz w:val="22"/>
          <w:szCs w:val="22"/>
        </w:rPr>
        <w:t>L</w:t>
      </w:r>
      <w:r w:rsidRPr="00BE3492">
        <w:rPr>
          <w:rFonts w:ascii="Garamond" w:hAnsi="Garamond" w:eastAsia="Garamond" w:cs="Garamond"/>
          <w:color w:val="000000"/>
          <w:sz w:val="22"/>
          <w:szCs w:val="22"/>
        </w:rPr>
        <w:t xml:space="preserve">everandøren. </w:t>
      </w:r>
    </w:p>
    <w:p w:rsidR="00CE6128" w:rsidP="00CE6128" w:rsidRDefault="00BE3492" w14:paraId="15F56770" w14:textId="77777777">
      <w:pPr>
        <w:spacing w:after="229"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CE6128" w:rsidRDefault="004815FD" w14:paraId="164A5792" w14:textId="0D913044">
      <w:pPr>
        <w:spacing w:after="229" w:line="259" w:lineRule="auto"/>
        <w:rPr>
          <w:rFonts w:eastAsia="Arial" w:cs="Arial"/>
          <w:b/>
          <w:color w:val="000000"/>
          <w:sz w:val="22"/>
          <w:szCs w:val="22"/>
        </w:rPr>
      </w:pPr>
      <w:r>
        <w:rPr>
          <w:rFonts w:eastAsia="Arial" w:cs="Arial"/>
          <w:b/>
          <w:color w:val="000000"/>
          <w:sz w:val="22"/>
          <w:szCs w:val="22"/>
        </w:rPr>
        <w:t>8</w:t>
      </w:r>
      <w:r w:rsidRPr="00BE3492" w:rsidR="00BE3492">
        <w:rPr>
          <w:rFonts w:eastAsia="Arial" w:cs="Arial"/>
          <w:b/>
          <w:color w:val="000000"/>
          <w:sz w:val="22"/>
          <w:szCs w:val="22"/>
        </w:rPr>
        <w:t xml:space="preserve"> KRAV TIL LØNNS OG ARBEIDSVILKÅR FOR LEVERANDØRENS ANSATTE </w:t>
      </w:r>
    </w:p>
    <w:p w:rsidR="004A0FF7" w:rsidP="00BE3492" w:rsidRDefault="004A0FF7" w14:paraId="68CFAC0D" w14:textId="77777777">
      <w:pPr>
        <w:spacing w:after="3" w:line="238" w:lineRule="auto"/>
        <w:ind w:left="-5" w:hanging="10"/>
        <w:rPr>
          <w:rFonts w:ascii="Garamond" w:hAnsi="Garamond" w:eastAsia="Garamond" w:cs="Garamond"/>
          <w:color w:val="000000"/>
          <w:sz w:val="22"/>
          <w:szCs w:val="22"/>
        </w:rPr>
      </w:pPr>
    </w:p>
    <w:p w:rsidR="00921C57" w:rsidP="00921C57" w:rsidRDefault="00921C57" w14:paraId="43216307" w14:textId="4E2DCE1A">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Leverandøren er ansvarlig for at egne ansatte, ansatte hos underleverandører (herunder innleide) har lønns- og arbeidsvilkår i henhold til:</w:t>
      </w:r>
    </w:p>
    <w:p w:rsidRPr="00921C57" w:rsidR="00921C57" w:rsidP="00921C57" w:rsidRDefault="00921C57" w14:paraId="1D9E3CC2" w14:textId="77777777">
      <w:pPr>
        <w:spacing w:after="3" w:line="238" w:lineRule="auto"/>
        <w:ind w:left="-5" w:hanging="10"/>
        <w:rPr>
          <w:rFonts w:ascii="Garamond" w:hAnsi="Garamond" w:eastAsia="Garamond" w:cs="Garamond"/>
          <w:b/>
          <w:color w:val="000000"/>
          <w:sz w:val="22"/>
          <w:szCs w:val="22"/>
        </w:rPr>
      </w:pPr>
    </w:p>
    <w:p w:rsidRPr="00921C57" w:rsidR="00921C57" w:rsidP="00921C57" w:rsidRDefault="00921C57" w14:paraId="72E0D643" w14:textId="2942A0D8">
      <w:pPr>
        <w:numPr>
          <w:ilvl w:val="0"/>
          <w:numId w:val="31"/>
        </w:numPr>
        <w:spacing w:after="3" w:line="238" w:lineRule="auto"/>
        <w:rPr>
          <w:rFonts w:ascii="Garamond" w:hAnsi="Garamond" w:eastAsia="Garamond" w:cs="Garamond"/>
          <w:color w:val="000000"/>
          <w:sz w:val="22"/>
          <w:szCs w:val="22"/>
        </w:rPr>
      </w:pPr>
      <w:r w:rsidRPr="00921C57">
        <w:rPr>
          <w:rFonts w:ascii="Garamond" w:hAnsi="Garamond" w:eastAsia="Garamond" w:cs="Garamond"/>
          <w:color w:val="000000"/>
          <w:sz w:val="22"/>
          <w:szCs w:val="22"/>
        </w:rPr>
        <w:t>Forskrift om allmenngjort tariffavtale</w:t>
      </w:r>
    </w:p>
    <w:p w:rsidR="004475F8" w:rsidP="00921C57" w:rsidRDefault="00921C57" w14:paraId="2648803E" w14:textId="77777777">
      <w:pPr>
        <w:numPr>
          <w:ilvl w:val="0"/>
          <w:numId w:val="31"/>
        </w:numPr>
        <w:spacing w:after="3" w:line="238" w:lineRule="auto"/>
        <w:rPr>
          <w:rFonts w:ascii="Garamond" w:hAnsi="Garamond" w:eastAsia="Garamond" w:cs="Garamond"/>
          <w:color w:val="000000"/>
          <w:sz w:val="22"/>
          <w:szCs w:val="22"/>
        </w:rPr>
      </w:pPr>
      <w:r w:rsidRPr="00921C57">
        <w:rPr>
          <w:rFonts w:ascii="Garamond" w:hAnsi="Garamond" w:eastAsia="Garamond" w:cs="Garamond"/>
          <w:color w:val="000000"/>
          <w:sz w:val="22"/>
          <w:szCs w:val="22"/>
        </w:rPr>
        <w:t xml:space="preserve">Forskrift om lønns- og arbeidsvilkår i offentlige kontrakter av 8. februar 2008 der denne kommer til anvendelse. </w:t>
      </w:r>
    </w:p>
    <w:p w:rsidRPr="00921C57" w:rsidR="00921C57" w:rsidP="00921C57" w:rsidRDefault="00921C57" w14:paraId="3688B68F" w14:textId="7C215861">
      <w:pPr>
        <w:numPr>
          <w:ilvl w:val="0"/>
          <w:numId w:val="31"/>
        </w:numPr>
        <w:spacing w:after="3" w:line="238" w:lineRule="auto"/>
        <w:rPr>
          <w:rFonts w:ascii="Garamond" w:hAnsi="Garamond" w:eastAsia="Garamond" w:cs="Garamond"/>
          <w:color w:val="000000"/>
          <w:sz w:val="22"/>
          <w:szCs w:val="22"/>
        </w:rPr>
      </w:pPr>
      <w:r w:rsidRPr="00921C57">
        <w:rPr>
          <w:rFonts w:ascii="Garamond" w:hAnsi="Garamond" w:eastAsia="Garamond" w:cs="Garamond"/>
          <w:color w:val="000000"/>
          <w:sz w:val="22"/>
          <w:szCs w:val="22"/>
        </w:rPr>
        <w:t xml:space="preserve">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rsidRPr="00921C57" w:rsidR="00921C57" w:rsidP="00921C57" w:rsidRDefault="00921C57" w14:paraId="35D06D48" w14:textId="77777777">
      <w:pPr>
        <w:spacing w:after="3" w:line="238" w:lineRule="auto"/>
        <w:ind w:left="-5" w:hanging="10"/>
        <w:rPr>
          <w:rFonts w:ascii="Garamond" w:hAnsi="Garamond" w:eastAsia="Garamond" w:cs="Garamond"/>
          <w:color w:val="000000"/>
          <w:sz w:val="22"/>
          <w:szCs w:val="22"/>
        </w:rPr>
      </w:pPr>
    </w:p>
    <w:p w:rsidR="00921C57" w:rsidP="00921C57" w:rsidRDefault="00921C57" w14:paraId="057B1FED" w14:textId="77777777">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w:t>
      </w:r>
    </w:p>
    <w:p w:rsidR="00921C57" w:rsidP="00921C57" w:rsidRDefault="00921C57" w14:paraId="798CFD7E" w14:textId="77777777">
      <w:pPr>
        <w:spacing w:after="3" w:line="238" w:lineRule="auto"/>
        <w:ind w:left="-5" w:hanging="10"/>
        <w:rPr>
          <w:rFonts w:ascii="Garamond" w:hAnsi="Garamond" w:eastAsia="Garamond" w:cs="Garamond"/>
          <w:color w:val="000000"/>
          <w:sz w:val="22"/>
          <w:szCs w:val="22"/>
        </w:rPr>
      </w:pPr>
    </w:p>
    <w:p w:rsidRPr="00921C57" w:rsidR="00921C57" w:rsidP="00921C57" w:rsidRDefault="00921C57" w14:paraId="17FD3B20" w14:textId="5F848270">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 xml:space="preserve">Dokumentasjonen skal være på personnivå og det skal fremgå hvem den gjelder. </w:t>
      </w:r>
    </w:p>
    <w:p w:rsidR="0062251B" w:rsidP="0062251B" w:rsidRDefault="00921C57" w14:paraId="58C25F5E" w14:textId="0A47568F">
      <w:pPr>
        <w:spacing w:line="240"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Dokumentasjonen kan inkludere komplett liste med navn på egne og eventuelle underleverandørers ansatte som direkte medvirker til å oppfylle kontrakten, oversikt over allmenngjorte og/eller landsomfattende tariffavtaler som legges til grunn for de samme ansatte og innsyn i leverandørens avtalte lønns- og arbeidsvilkår med eventuelle underleverandører</w:t>
      </w:r>
      <w:r w:rsidR="00EA2FB8">
        <w:rPr>
          <w:rFonts w:ascii="Garamond" w:hAnsi="Garamond" w:eastAsia="Garamond" w:cs="Garamond"/>
          <w:color w:val="000000"/>
          <w:sz w:val="22"/>
          <w:szCs w:val="22"/>
        </w:rPr>
        <w:t xml:space="preserve">. </w:t>
      </w:r>
      <w:r w:rsidR="0062251B">
        <w:rPr>
          <w:rFonts w:ascii="Garamond" w:hAnsi="Garamond" w:eastAsia="Garamond" w:cs="Garamond"/>
          <w:color w:val="000000"/>
          <w:sz w:val="22"/>
          <w:szCs w:val="22"/>
        </w:rPr>
        <w:t>Dokumentasjonen skal fremlegges innen 14 dager etter forespørsel. Dersom fristen overskrides påløper en dagmulkt på kr. 10 000,- pr. kalenderdag frem til komplett dokumentasjonen er fremlagt.</w:t>
      </w:r>
    </w:p>
    <w:p w:rsidRPr="00921C57" w:rsidR="00921C57" w:rsidP="00CE6128" w:rsidRDefault="00921C57" w14:paraId="78FC5DE9" w14:textId="77777777">
      <w:pPr>
        <w:spacing w:after="3" w:line="238" w:lineRule="auto"/>
        <w:rPr>
          <w:rFonts w:ascii="Garamond" w:hAnsi="Garamond" w:eastAsia="Garamond" w:cs="Garamond"/>
          <w:color w:val="000000"/>
          <w:sz w:val="22"/>
          <w:szCs w:val="22"/>
        </w:rPr>
      </w:pPr>
    </w:p>
    <w:p w:rsidRPr="00921C57" w:rsidR="00921C57" w:rsidP="00921C57" w:rsidRDefault="00921C57" w14:paraId="5A125CD2" w14:textId="664FB2EA">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 xml:space="preserve">På forespørsel fra </w:t>
      </w:r>
      <w:r w:rsidR="00621E50">
        <w:rPr>
          <w:rFonts w:ascii="Garamond" w:hAnsi="Garamond" w:eastAsia="Garamond" w:cs="Garamond"/>
          <w:color w:val="000000"/>
          <w:sz w:val="22"/>
          <w:szCs w:val="22"/>
        </w:rPr>
        <w:t>Oppdragsgiver</w:t>
      </w:r>
      <w:r w:rsidRPr="00921C57">
        <w:rPr>
          <w:rFonts w:ascii="Garamond" w:hAnsi="Garamond" w:eastAsia="Garamond" w:cs="Garamond"/>
          <w:color w:val="000000"/>
          <w:sz w:val="22"/>
          <w:szCs w:val="22"/>
        </w:rPr>
        <w:t xml:space="preserve"> er leverandør forpliktet til å fylle ut egenrapporteringsskjema. Egenrapporteringen skal sendes til </w:t>
      </w:r>
      <w:r w:rsidR="00621E50">
        <w:rPr>
          <w:rFonts w:ascii="Garamond" w:hAnsi="Garamond" w:eastAsia="Garamond" w:cs="Garamond"/>
          <w:color w:val="000000"/>
          <w:sz w:val="22"/>
          <w:szCs w:val="22"/>
        </w:rPr>
        <w:t>Oppdragsgiver</w:t>
      </w:r>
      <w:r w:rsidRPr="00921C57">
        <w:rPr>
          <w:rFonts w:ascii="Garamond" w:hAnsi="Garamond" w:eastAsia="Garamond" w:cs="Garamond"/>
          <w:color w:val="000000"/>
          <w:sz w:val="22"/>
          <w:szCs w:val="22"/>
        </w:rPr>
        <w:t xml:space="preserve"> innen én måned etter kontrakten er signert, med mindre annet er avtalt. Egenrapportering kan kreves flere ganger i løpet av kontraktsperioden.</w:t>
      </w:r>
    </w:p>
    <w:p w:rsidRPr="00921C57" w:rsidR="00921C57" w:rsidP="00921C57" w:rsidRDefault="00921C57" w14:paraId="0D7FCF84" w14:textId="77777777">
      <w:pPr>
        <w:spacing w:after="3" w:line="238" w:lineRule="auto"/>
        <w:ind w:left="-5" w:hanging="10"/>
        <w:rPr>
          <w:rFonts w:ascii="Garamond" w:hAnsi="Garamond" w:eastAsia="Garamond" w:cs="Garamond"/>
          <w:color w:val="000000"/>
          <w:sz w:val="22"/>
          <w:szCs w:val="22"/>
        </w:rPr>
      </w:pPr>
    </w:p>
    <w:p w:rsidRPr="00921C57" w:rsidR="00921C57" w:rsidP="00921C57" w:rsidRDefault="00621E50" w14:paraId="7B48ABA7" w14:textId="1195F746">
      <w:pPr>
        <w:spacing w:after="3" w:line="238"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921C57" w:rsidR="00921C57">
        <w:rPr>
          <w:rFonts w:ascii="Garamond" w:hAnsi="Garamond" w:eastAsia="Garamond" w:cs="Garamond"/>
          <w:color w:val="000000"/>
          <w:sz w:val="22"/>
          <w:szCs w:val="22"/>
        </w:rPr>
        <w:t xml:space="preserve">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rsidRPr="00921C57" w:rsidR="00921C57" w:rsidP="00921C57" w:rsidRDefault="00921C57" w14:paraId="2DEE286B" w14:textId="77777777">
      <w:pPr>
        <w:spacing w:after="3" w:line="238" w:lineRule="auto"/>
        <w:ind w:left="-5" w:hanging="10"/>
        <w:rPr>
          <w:rFonts w:ascii="Garamond" w:hAnsi="Garamond" w:eastAsia="Garamond" w:cs="Garamond"/>
          <w:color w:val="000000"/>
          <w:sz w:val="22"/>
          <w:szCs w:val="22"/>
        </w:rPr>
      </w:pPr>
    </w:p>
    <w:p w:rsidRPr="00921C57" w:rsidR="00921C57" w:rsidP="00921C57" w:rsidRDefault="00921C57" w14:paraId="2491695D" w14:textId="349380E9">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 xml:space="preserve">Hvis leverandør eller underleverandør får pålegg fra Arbeidstilsynet som gjelder lønns- og/eller arbeidsvilkår, skal leverandøren uten opphold informere </w:t>
      </w:r>
      <w:r w:rsidR="00621E50">
        <w:rPr>
          <w:rFonts w:ascii="Garamond" w:hAnsi="Garamond" w:eastAsia="Garamond" w:cs="Garamond"/>
          <w:color w:val="000000"/>
          <w:sz w:val="22"/>
          <w:szCs w:val="22"/>
        </w:rPr>
        <w:t>Oppdragsgiver</w:t>
      </w:r>
      <w:r w:rsidRPr="00921C57">
        <w:rPr>
          <w:rFonts w:ascii="Garamond" w:hAnsi="Garamond" w:eastAsia="Garamond" w:cs="Garamond"/>
          <w:color w:val="000000"/>
          <w:sz w:val="22"/>
          <w:szCs w:val="22"/>
        </w:rPr>
        <w:t xml:space="preserve"> ved kopi av pålegget. Hvis leverandøren eller underleverandøren ikke utbedrer forholdene i pålegget innen Arbeidstilsynets frister, vil dette bli ansett som mislighold av kontrakten. </w:t>
      </w:r>
    </w:p>
    <w:p w:rsidRPr="00921C57" w:rsidR="00921C57" w:rsidP="00921C57" w:rsidRDefault="00921C57" w14:paraId="7983DC1D" w14:textId="77777777">
      <w:pPr>
        <w:spacing w:after="3" w:line="238" w:lineRule="auto"/>
        <w:ind w:left="-5" w:hanging="10"/>
        <w:rPr>
          <w:rFonts w:ascii="Garamond" w:hAnsi="Garamond" w:eastAsia="Garamond" w:cs="Garamond"/>
          <w:color w:val="000000"/>
          <w:sz w:val="22"/>
          <w:szCs w:val="22"/>
        </w:rPr>
      </w:pPr>
    </w:p>
    <w:p w:rsidRPr="00921C57" w:rsidR="00921C57" w:rsidP="00921C57" w:rsidRDefault="00921C57" w14:paraId="52A041BD" w14:textId="4024D285">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 xml:space="preserve">Ved brudd på kravene til lønns- og arbeidsvilkår skal leverandøren rette forholdet innen den frist </w:t>
      </w:r>
      <w:r w:rsidR="00621E50">
        <w:rPr>
          <w:rFonts w:ascii="Garamond" w:hAnsi="Garamond" w:eastAsia="Garamond" w:cs="Garamond"/>
          <w:color w:val="000000"/>
          <w:sz w:val="22"/>
          <w:szCs w:val="22"/>
        </w:rPr>
        <w:t>Oppdragsgiver</w:t>
      </w:r>
      <w:r w:rsidRPr="00921C57">
        <w:rPr>
          <w:rFonts w:ascii="Garamond" w:hAnsi="Garamond" w:eastAsia="Garamond" w:cs="Garamond"/>
          <w:color w:val="000000"/>
          <w:sz w:val="22"/>
          <w:szCs w:val="22"/>
        </w:rPr>
        <w:t xml:space="preserve"> fastsetter. Der leverandøren selv oppdager slikt brudd gjennom internkontroll eller egen oppfølging av underleverandører, skal leverandøren uten opphold opplyse </w:t>
      </w:r>
      <w:r w:rsidR="00621E50">
        <w:rPr>
          <w:rFonts w:ascii="Garamond" w:hAnsi="Garamond" w:eastAsia="Garamond" w:cs="Garamond"/>
          <w:color w:val="000000"/>
          <w:sz w:val="22"/>
          <w:szCs w:val="22"/>
        </w:rPr>
        <w:t>Oppdragsgiver</w:t>
      </w:r>
      <w:r w:rsidRPr="00921C57">
        <w:rPr>
          <w:rFonts w:ascii="Garamond" w:hAnsi="Garamond" w:eastAsia="Garamond" w:cs="Garamond"/>
          <w:color w:val="000000"/>
          <w:sz w:val="22"/>
          <w:szCs w:val="22"/>
        </w:rPr>
        <w:t xml:space="preserve"> om forholdene og utbedre forholdene innen frist fastsatt av </w:t>
      </w:r>
      <w:r w:rsidR="00621E50">
        <w:rPr>
          <w:rFonts w:ascii="Garamond" w:hAnsi="Garamond" w:eastAsia="Garamond" w:cs="Garamond"/>
          <w:color w:val="000000"/>
          <w:sz w:val="22"/>
          <w:szCs w:val="22"/>
        </w:rPr>
        <w:t>Oppdragsgiver</w:t>
      </w:r>
      <w:r w:rsidRPr="00921C57">
        <w:rPr>
          <w:rFonts w:ascii="Garamond" w:hAnsi="Garamond" w:eastAsia="Garamond" w:cs="Garamond"/>
          <w:color w:val="000000"/>
          <w:sz w:val="22"/>
          <w:szCs w:val="22"/>
        </w:rPr>
        <w:t xml:space="preserve">. </w:t>
      </w:r>
    </w:p>
    <w:p w:rsidRPr="00921C57" w:rsidR="00921C57" w:rsidP="00921C57" w:rsidRDefault="00921C57" w14:paraId="6906DD94" w14:textId="77777777">
      <w:pPr>
        <w:spacing w:after="3" w:line="238" w:lineRule="auto"/>
        <w:ind w:left="-5" w:hanging="10"/>
        <w:rPr>
          <w:rFonts w:ascii="Garamond" w:hAnsi="Garamond" w:eastAsia="Garamond" w:cs="Garamond"/>
          <w:color w:val="000000"/>
          <w:sz w:val="22"/>
          <w:szCs w:val="22"/>
        </w:rPr>
      </w:pPr>
    </w:p>
    <w:p w:rsidRPr="00921C57" w:rsidR="00921C57" w:rsidP="00921C57" w:rsidRDefault="00621E50" w14:paraId="476F6283" w14:textId="1E44FD06">
      <w:pPr>
        <w:spacing w:after="3" w:line="238"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921C57" w:rsidR="00921C57">
        <w:rPr>
          <w:rFonts w:ascii="Garamond" w:hAnsi="Garamond" w:eastAsia="Garamond" w:cs="Garamond"/>
          <w:color w:val="000000"/>
          <w:sz w:val="22"/>
          <w:szCs w:val="22"/>
        </w:rPr>
        <w:t xml:space="preserve"> har rett til å holde tilbake et beløp tilsvarende to ganger</w:t>
      </w:r>
      <w:r w:rsidR="00856E47">
        <w:rPr>
          <w:rFonts w:ascii="Garamond" w:hAnsi="Garamond" w:eastAsia="Garamond" w:cs="Garamond"/>
          <w:color w:val="000000"/>
          <w:sz w:val="22"/>
          <w:szCs w:val="22"/>
        </w:rPr>
        <w:t xml:space="preserve"> det oppdragsgiver beregner</w:t>
      </w:r>
      <w:r w:rsidRPr="00921C57" w:rsidR="00921C57">
        <w:rPr>
          <w:rFonts w:ascii="Garamond" w:hAnsi="Garamond" w:eastAsia="Garamond" w:cs="Garamond"/>
          <w:color w:val="000000"/>
          <w:sz w:val="22"/>
          <w:szCs w:val="22"/>
        </w:rPr>
        <w:t xml:space="preserve"> </w:t>
      </w:r>
      <w:r w:rsidR="00856E47">
        <w:rPr>
          <w:rFonts w:ascii="Garamond" w:hAnsi="Garamond" w:eastAsia="Garamond" w:cs="Garamond"/>
          <w:color w:val="000000"/>
          <w:sz w:val="22"/>
          <w:szCs w:val="22"/>
        </w:rPr>
        <w:t xml:space="preserve">besparelsen utgjør </w:t>
      </w:r>
      <w:r w:rsidRPr="00921C57" w:rsidR="00921C57">
        <w:rPr>
          <w:rFonts w:ascii="Garamond" w:hAnsi="Garamond" w:eastAsia="Garamond" w:cs="Garamond"/>
          <w:color w:val="000000"/>
          <w:sz w:val="22"/>
          <w:szCs w:val="22"/>
        </w:rPr>
        <w:t xml:space="preserve"> for leverandøren</w:t>
      </w:r>
      <w:r w:rsidR="00856E47">
        <w:rPr>
          <w:rFonts w:ascii="Garamond" w:hAnsi="Garamond" w:eastAsia="Garamond" w:cs="Garamond"/>
          <w:color w:val="000000"/>
          <w:sz w:val="22"/>
          <w:szCs w:val="22"/>
        </w:rPr>
        <w:t>/underleverandøren</w:t>
      </w:r>
      <w:r w:rsidRPr="00921C57" w:rsidR="00921C57">
        <w:rPr>
          <w:rFonts w:ascii="Garamond" w:hAnsi="Garamond" w:eastAsia="Garamond" w:cs="Garamond"/>
          <w:color w:val="000000"/>
          <w:sz w:val="22"/>
          <w:szCs w:val="22"/>
        </w:rPr>
        <w:t>. Tilbakeholdsretten opphører</w:t>
      </w:r>
      <w:r w:rsidR="008808E7">
        <w:rPr>
          <w:rFonts w:ascii="Garamond" w:hAnsi="Garamond" w:eastAsia="Garamond" w:cs="Garamond"/>
          <w:color w:val="000000"/>
          <w:sz w:val="22"/>
          <w:szCs w:val="22"/>
        </w:rPr>
        <w:t xml:space="preserve"> når</w:t>
      </w:r>
      <w:r w:rsidRPr="00921C57" w:rsidR="00921C57">
        <w:rPr>
          <w:rFonts w:ascii="Garamond" w:hAnsi="Garamond" w:eastAsia="Garamond" w:cs="Garamond"/>
          <w:color w:val="000000"/>
          <w:sz w:val="22"/>
          <w:szCs w:val="22"/>
        </w:rPr>
        <w:t xml:space="preserve"> retting etter foregående ledd er dokumentert. </w:t>
      </w:r>
    </w:p>
    <w:p w:rsidRPr="00921C57" w:rsidR="00921C57" w:rsidP="00921C57" w:rsidRDefault="00921C57" w14:paraId="17231D13" w14:textId="77777777">
      <w:pPr>
        <w:spacing w:after="3" w:line="238" w:lineRule="auto"/>
        <w:ind w:left="-5" w:hanging="10"/>
        <w:rPr>
          <w:rFonts w:ascii="Garamond" w:hAnsi="Garamond" w:eastAsia="Garamond" w:cs="Garamond"/>
          <w:color w:val="000000"/>
          <w:sz w:val="22"/>
          <w:szCs w:val="22"/>
        </w:rPr>
      </w:pPr>
    </w:p>
    <w:p w:rsidRPr="00921C57" w:rsidR="00921C57" w:rsidP="00921C57" w:rsidRDefault="00921C57" w14:paraId="391F2171" w14:textId="1D6DCC93">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Vesentlig mislighold av lønns- og arbeidsvilkår hos leverandøren</w:t>
      </w:r>
      <w:r w:rsidR="00AC3F39">
        <w:rPr>
          <w:rFonts w:ascii="Garamond" w:hAnsi="Garamond" w:eastAsia="Garamond" w:cs="Garamond"/>
          <w:color w:val="000000"/>
          <w:sz w:val="22"/>
          <w:szCs w:val="22"/>
        </w:rPr>
        <w:t xml:space="preserve"> </w:t>
      </w:r>
      <w:r w:rsidR="00090E9D">
        <w:rPr>
          <w:rFonts w:ascii="Garamond" w:hAnsi="Garamond" w:eastAsia="Garamond" w:cs="Garamond"/>
          <w:color w:val="000000"/>
          <w:sz w:val="22"/>
          <w:szCs w:val="22"/>
        </w:rPr>
        <w:t>eller underleve</w:t>
      </w:r>
      <w:r w:rsidR="00DC2DB3">
        <w:rPr>
          <w:rFonts w:ascii="Garamond" w:hAnsi="Garamond" w:eastAsia="Garamond" w:cs="Garamond"/>
          <w:color w:val="000000"/>
          <w:sz w:val="22"/>
          <w:szCs w:val="22"/>
        </w:rPr>
        <w:t>randør</w:t>
      </w:r>
      <w:r w:rsidR="002B39E9">
        <w:rPr>
          <w:rFonts w:ascii="Garamond" w:hAnsi="Garamond" w:eastAsia="Garamond" w:cs="Garamond"/>
          <w:color w:val="000000"/>
          <w:sz w:val="22"/>
          <w:szCs w:val="22"/>
        </w:rPr>
        <w:t xml:space="preserve"> gir Oppdragiver rett til å heve kontrakten</w:t>
      </w:r>
      <w:r w:rsidRPr="00921C57">
        <w:rPr>
          <w:rFonts w:ascii="Garamond" w:hAnsi="Garamond" w:eastAsia="Garamond" w:cs="Garamond"/>
          <w:color w:val="000000"/>
          <w:sz w:val="22"/>
          <w:szCs w:val="22"/>
        </w:rPr>
        <w:t xml:space="preserve">, selv om leverandøren retter forholdene. </w:t>
      </w:r>
    </w:p>
    <w:p w:rsidRPr="00921C57" w:rsidR="00921C57" w:rsidP="00921C57" w:rsidRDefault="00921C57" w14:paraId="7A52C716" w14:textId="77777777">
      <w:pPr>
        <w:spacing w:after="3" w:line="238" w:lineRule="auto"/>
        <w:ind w:left="-5" w:hanging="10"/>
        <w:rPr>
          <w:rFonts w:ascii="Garamond" w:hAnsi="Garamond" w:eastAsia="Garamond" w:cs="Garamond"/>
          <w:color w:val="000000"/>
          <w:sz w:val="22"/>
          <w:szCs w:val="22"/>
        </w:rPr>
      </w:pPr>
    </w:p>
    <w:p w:rsidRPr="00921C57" w:rsidR="00921C57" w:rsidP="00921C57" w:rsidRDefault="00921C57" w14:paraId="54AC8B6E" w14:textId="77777777">
      <w:pPr>
        <w:spacing w:after="3" w:line="238" w:lineRule="auto"/>
        <w:ind w:left="-5" w:hanging="10"/>
        <w:rPr>
          <w:rFonts w:ascii="Garamond" w:hAnsi="Garamond" w:eastAsia="Garamond" w:cs="Garamond"/>
          <w:color w:val="000000"/>
          <w:sz w:val="22"/>
          <w:szCs w:val="22"/>
        </w:rPr>
      </w:pPr>
      <w:r w:rsidRPr="00921C57">
        <w:rPr>
          <w:rFonts w:ascii="Garamond" w:hAnsi="Garamond" w:eastAsia="Garamond" w:cs="Garamond"/>
          <w:color w:val="000000"/>
          <w:sz w:val="22"/>
          <w:szCs w:val="22"/>
        </w:rPr>
        <w:t>Alle avtaler leverandøren inngår for utføring av arbeid under denne kontrakten skal inneholde tilsvarende bestemmelser.</w:t>
      </w:r>
    </w:p>
    <w:p w:rsidR="00921C57" w:rsidP="00BE3492" w:rsidRDefault="00921C57" w14:paraId="53B92B1F" w14:textId="68BB4407">
      <w:pPr>
        <w:spacing w:after="282" w:line="248" w:lineRule="auto"/>
        <w:ind w:left="-5" w:hanging="10"/>
        <w:jc w:val="both"/>
        <w:rPr>
          <w:rFonts w:ascii="Garamond" w:hAnsi="Garamond" w:eastAsia="Garamond" w:cs="Garamond"/>
          <w:color w:val="000000"/>
          <w:sz w:val="22"/>
          <w:szCs w:val="22"/>
        </w:rPr>
      </w:pPr>
    </w:p>
    <w:p w:rsidRPr="00BE3492" w:rsidR="00BE3492" w:rsidP="005D2CEF" w:rsidRDefault="00B656E2" w14:paraId="5D60B97F" w14:textId="7E0DFDD6">
      <w:pPr>
        <w:keepNext/>
        <w:keepLines/>
        <w:spacing w:after="31" w:line="259" w:lineRule="auto"/>
        <w:ind w:left="-5"/>
        <w:jc w:val="both"/>
        <w:outlineLvl w:val="0"/>
        <w:rPr>
          <w:rFonts w:eastAsia="Arial" w:cs="Arial"/>
          <w:b/>
          <w:color w:val="000000"/>
          <w:sz w:val="22"/>
          <w:szCs w:val="22"/>
        </w:rPr>
      </w:pPr>
      <w:r>
        <w:rPr>
          <w:rFonts w:eastAsia="Arial" w:cs="Arial"/>
          <w:b/>
          <w:color w:val="000000"/>
          <w:sz w:val="22"/>
          <w:szCs w:val="22"/>
        </w:rPr>
        <w:t>9</w:t>
      </w:r>
      <w:r w:rsidRPr="00BE3492" w:rsidR="00BE3492">
        <w:rPr>
          <w:rFonts w:eastAsia="Arial" w:cs="Arial"/>
          <w:b/>
          <w:color w:val="000000"/>
          <w:sz w:val="22"/>
          <w:szCs w:val="22"/>
        </w:rPr>
        <w:t xml:space="preserve"> KVALITETSSIKRING, INTERNKONTROLL OG HMS </w:t>
      </w:r>
    </w:p>
    <w:p w:rsidR="00732B5A" w:rsidP="00BE3492" w:rsidRDefault="00732B5A" w14:paraId="52AB5CF4" w14:textId="77777777">
      <w:pPr>
        <w:spacing w:after="3" w:line="238" w:lineRule="auto"/>
        <w:ind w:left="-5" w:hanging="10"/>
        <w:rPr>
          <w:rFonts w:ascii="Garamond" w:hAnsi="Garamond" w:eastAsia="Garamond" w:cs="Garamond"/>
          <w:color w:val="000000"/>
          <w:sz w:val="22"/>
          <w:szCs w:val="22"/>
        </w:rPr>
      </w:pPr>
    </w:p>
    <w:p w:rsidRPr="00BE3492" w:rsidR="00703B2E" w:rsidP="00703B2E" w:rsidRDefault="00703B2E" w14:paraId="0077CC2D" w14:textId="31C29450">
      <w:pPr>
        <w:spacing w:line="240"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Leverandør plikter å ha et internkontrollsystem og ivareta sine plikter mht. helse, miljø og sikkerhet, iht. de til enhver tid gjeldende lover og regler. Pliktene gjelder også for aktuelle underleverandører.</w:t>
      </w:r>
    </w:p>
    <w:p w:rsidRPr="00BE3492" w:rsidR="00703B2E" w:rsidP="00703B2E" w:rsidRDefault="00703B2E" w14:paraId="0EE08BBB" w14:textId="77777777">
      <w:pPr>
        <w:spacing w:line="240"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703B2E" w:rsidP="00703B2E" w:rsidRDefault="00703B2E" w14:paraId="575D2CF2"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I kontraktsperioden kan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kreve kontroll av leverandørens internkontrollsystem.  </w:t>
      </w:r>
    </w:p>
    <w:p w:rsidRPr="00BE3492" w:rsidR="00703B2E" w:rsidP="00703B2E" w:rsidRDefault="00703B2E" w14:paraId="2C92251B" w14:textId="77777777">
      <w:pPr>
        <w:spacing w:line="240"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703B2E" w14:paraId="2B28A7DE" w14:textId="4907F255">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Ved brudd på ovennevnte har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rett til å stanse </w:t>
      </w:r>
      <w:r>
        <w:rPr>
          <w:rFonts w:ascii="Garamond" w:hAnsi="Garamond" w:eastAsia="Garamond" w:cs="Garamond"/>
          <w:color w:val="000000"/>
          <w:sz w:val="22"/>
          <w:szCs w:val="22"/>
        </w:rPr>
        <w:t>leveransen</w:t>
      </w:r>
      <w:r w:rsidRPr="00BE3492">
        <w:rPr>
          <w:rFonts w:ascii="Garamond" w:hAnsi="Garamond" w:eastAsia="Garamond" w:cs="Garamond"/>
          <w:color w:val="000000"/>
          <w:sz w:val="22"/>
          <w:szCs w:val="22"/>
        </w:rPr>
        <w:t xml:space="preserve"> dersom han finner det nødvendig. </w:t>
      </w:r>
    </w:p>
    <w:p w:rsidR="00152CE8" w:rsidP="00BE3492" w:rsidRDefault="00152CE8" w14:paraId="382197DF" w14:textId="77777777">
      <w:pPr>
        <w:spacing w:after="52" w:line="248" w:lineRule="auto"/>
        <w:ind w:left="-5" w:hanging="10"/>
        <w:jc w:val="both"/>
        <w:rPr>
          <w:rFonts w:ascii="Garamond" w:hAnsi="Garamond" w:eastAsia="Garamond" w:cs="Garamond"/>
          <w:color w:val="000000"/>
          <w:sz w:val="22"/>
          <w:szCs w:val="22"/>
        </w:rPr>
      </w:pPr>
    </w:p>
    <w:p w:rsidRPr="00BE3492" w:rsidR="00BE3492" w:rsidP="00BE3492" w:rsidRDefault="00BE3492" w14:paraId="58AA3C43" w14:textId="502BB73E">
      <w:pPr>
        <w:spacing w:after="52"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Leverandøren er forpliktet til å ha et system for sikring av kvalitet og service for avtalens arbeider</w:t>
      </w:r>
      <w:r w:rsidR="00AB74D0">
        <w:rPr>
          <w:rFonts w:ascii="Garamond" w:hAnsi="Garamond" w:eastAsia="Garamond" w:cs="Garamond"/>
          <w:color w:val="000000"/>
          <w:sz w:val="22"/>
          <w:szCs w:val="22"/>
        </w:rPr>
        <w:t>.</w:t>
      </w:r>
      <w:r w:rsidRPr="00BE3492">
        <w:rPr>
          <w:rFonts w:ascii="Garamond" w:hAnsi="Garamond" w:eastAsia="Garamond" w:cs="Garamond"/>
          <w:color w:val="000000"/>
          <w:sz w:val="22"/>
          <w:szCs w:val="22"/>
        </w:rPr>
        <w:t xml:space="preserve"> </w:t>
      </w:r>
    </w:p>
    <w:p w:rsidR="00FD673D" w:rsidP="00636107" w:rsidRDefault="00BE3492" w14:paraId="5F5613D5" w14:textId="79CFFC71">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r w:rsidRPr="00CE6128">
        <w:rPr>
          <w:rFonts w:ascii="Garamond" w:hAnsi="Garamond" w:eastAsia="Garamond" w:cs="Garamond"/>
          <w:color w:val="000000"/>
          <w:sz w:val="22"/>
          <w:szCs w:val="22"/>
          <w:highlight w:val="yellow"/>
        </w:rPr>
        <w:t>Kvalitetssikringssystemet skal</w:t>
      </w:r>
      <w:r w:rsidRPr="00CE6128" w:rsidR="00FD673D">
        <w:rPr>
          <w:rFonts w:ascii="Garamond" w:hAnsi="Garamond" w:eastAsia="Garamond" w:cs="Garamond"/>
          <w:color w:val="000000"/>
          <w:sz w:val="22"/>
          <w:szCs w:val="22"/>
          <w:highlight w:val="yellow"/>
        </w:rPr>
        <w:t xml:space="preserve"> tilfredsstille følgende </w:t>
      </w:r>
      <w:commentRangeStart w:id="4"/>
      <w:r w:rsidRPr="00CE6128" w:rsidR="00FD673D">
        <w:rPr>
          <w:rFonts w:ascii="Garamond" w:hAnsi="Garamond" w:eastAsia="Garamond" w:cs="Garamond"/>
          <w:color w:val="000000"/>
          <w:sz w:val="22"/>
          <w:szCs w:val="22"/>
          <w:highlight w:val="yellow"/>
        </w:rPr>
        <w:t>krav</w:t>
      </w:r>
      <w:commentRangeEnd w:id="4"/>
      <w:r w:rsidRPr="00CE6128" w:rsidR="00B96D3E">
        <w:rPr>
          <w:rStyle w:val="Merknadsreferanse"/>
          <w:highlight w:val="yellow"/>
        </w:rPr>
        <w:commentReference w:id="4"/>
      </w:r>
      <w:r w:rsidRPr="00CE6128" w:rsidR="00FD673D">
        <w:rPr>
          <w:rFonts w:ascii="Garamond" w:hAnsi="Garamond" w:eastAsia="Garamond" w:cs="Garamond"/>
          <w:color w:val="000000"/>
          <w:sz w:val="22"/>
          <w:szCs w:val="22"/>
          <w:highlight w:val="yellow"/>
        </w:rPr>
        <w:t>:</w:t>
      </w:r>
    </w:p>
    <w:p w:rsidRPr="00BE3492" w:rsidR="00BE3492" w:rsidP="0023273A" w:rsidRDefault="00BE3492" w14:paraId="681207CE" w14:textId="0E3F1B34">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CE6128" w:rsidRDefault="00621E50" w14:paraId="5D2281CE" w14:textId="187664A5">
      <w:pPr>
        <w:spacing w:after="11" w:line="248" w:lineRule="auto"/>
        <w:jc w:val="both"/>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BE3492" w:rsidR="00BE3492">
        <w:rPr>
          <w:rFonts w:ascii="Garamond" w:hAnsi="Garamond" w:eastAsia="Garamond" w:cs="Garamond"/>
          <w:color w:val="000000"/>
          <w:sz w:val="22"/>
          <w:szCs w:val="22"/>
        </w:rPr>
        <w:t xml:space="preserve"> kan ved behov kreve at Leverandør gir </w:t>
      </w:r>
      <w:r>
        <w:rPr>
          <w:rFonts w:ascii="Garamond" w:hAnsi="Garamond" w:eastAsia="Garamond" w:cs="Garamond"/>
          <w:color w:val="000000"/>
          <w:sz w:val="22"/>
          <w:szCs w:val="22"/>
        </w:rPr>
        <w:t>Oppdragsgiver</w:t>
      </w:r>
      <w:r w:rsidRPr="00BE3492" w:rsidR="00BE3492">
        <w:rPr>
          <w:rFonts w:ascii="Garamond" w:hAnsi="Garamond" w:eastAsia="Garamond" w:cs="Garamond"/>
          <w:color w:val="000000"/>
          <w:sz w:val="22"/>
          <w:szCs w:val="22"/>
        </w:rPr>
        <w:t xml:space="preserve"> innsyn i dokumentsystemet for sikring av kvalitet og service for avtalens arbeider i avtaleperioden. </w:t>
      </w:r>
    </w:p>
    <w:p w:rsidRPr="00BE3492" w:rsidR="00BE3492" w:rsidP="00BE3492" w:rsidRDefault="00BE3492" w14:paraId="0FDAA8C9" w14:textId="4ABA9AB4">
      <w:pPr>
        <w:spacing w:after="3" w:line="23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Leverandøren er forpliktet til å dokumentere at leverandøren, og dens eventuelle underleverandør(er), har et aktivt og fungerende HMS system gjennom avtaleperioden. Dokumentasjon på et slikt system skal fremlegges for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ved forespørsel.</w:t>
      </w:r>
      <w:r w:rsidRPr="00BE3492">
        <w:rPr>
          <w:rFonts w:ascii="Garamond" w:hAnsi="Garamond" w:eastAsia="Garamond" w:cs="Garamond"/>
          <w:b/>
          <w:color w:val="000000"/>
          <w:sz w:val="22"/>
          <w:szCs w:val="22"/>
        </w:rPr>
        <w:t xml:space="preserve"> </w:t>
      </w:r>
    </w:p>
    <w:p w:rsidR="00CE6128" w:rsidP="00CE6128" w:rsidRDefault="00BE3492" w14:paraId="2CC7812C" w14:textId="77777777">
      <w:pPr>
        <w:spacing w:after="272"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CE6128" w:rsidRDefault="00BE3492" w14:paraId="3AD13B36" w14:textId="123595FB">
      <w:pPr>
        <w:spacing w:after="272" w:line="259" w:lineRule="auto"/>
        <w:rPr>
          <w:rFonts w:eastAsia="Arial" w:cs="Arial"/>
          <w:b/>
          <w:color w:val="000000"/>
          <w:sz w:val="22"/>
          <w:szCs w:val="22"/>
        </w:rPr>
      </w:pPr>
      <w:r w:rsidRPr="00BE3492">
        <w:rPr>
          <w:rFonts w:eastAsia="Arial" w:cs="Arial"/>
          <w:b/>
          <w:color w:val="000000"/>
          <w:sz w:val="22"/>
          <w:szCs w:val="22"/>
        </w:rPr>
        <w:t xml:space="preserve">13 ETISKE KRAV TIL LEVERANDØR </w:t>
      </w:r>
    </w:p>
    <w:p w:rsidRPr="00BE3492" w:rsidR="00BE3492" w:rsidP="005D2CEF" w:rsidRDefault="00BE3492" w14:paraId="07D94DA7" w14:textId="11006444">
      <w:pPr>
        <w:keepNext/>
        <w:keepLines/>
        <w:spacing w:after="35" w:line="259" w:lineRule="auto"/>
        <w:ind w:left="-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13.1</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Krav til etisk</w:t>
      </w:r>
      <w:r w:rsidR="00732B5A">
        <w:rPr>
          <w:rFonts w:ascii="Garamond" w:hAnsi="Garamond" w:eastAsia="Garamond" w:cs="Garamond"/>
          <w:b/>
          <w:color w:val="000000"/>
          <w:sz w:val="22"/>
          <w:szCs w:val="22"/>
        </w:rPr>
        <w:t xml:space="preserve"> opptreden </w:t>
      </w:r>
      <w:r w:rsidRPr="00BE3492">
        <w:rPr>
          <w:rFonts w:ascii="Garamond" w:hAnsi="Garamond" w:eastAsia="Garamond" w:cs="Garamond"/>
          <w:b/>
          <w:color w:val="000000"/>
          <w:sz w:val="22"/>
          <w:szCs w:val="22"/>
        </w:rPr>
        <w:t xml:space="preserve"> </w:t>
      </w:r>
    </w:p>
    <w:p w:rsidR="00ED6A45" w:rsidRDefault="00712380" w14:paraId="0A2F8877" w14:textId="0ED69239">
      <w:pPr>
        <w:spacing w:after="296" w:line="238" w:lineRule="auto"/>
        <w:ind w:left="-5" w:hanging="10"/>
        <w:rPr>
          <w:rFonts w:ascii="Garamond" w:hAnsi="Garamond" w:eastAsia="Garamond" w:cs="Garamond"/>
          <w:color w:val="000000"/>
          <w:sz w:val="22"/>
          <w:szCs w:val="22"/>
        </w:rPr>
      </w:pPr>
      <w:r w:rsidRPr="00CE6128">
        <w:rPr>
          <w:rFonts w:ascii="Garamond" w:hAnsi="Garamond" w:eastAsia="Garamond" w:cs="Garamond"/>
          <w:color w:val="000000"/>
          <w:sz w:val="22"/>
          <w:szCs w:val="22"/>
          <w:highlight w:val="yellow"/>
        </w:rPr>
        <w:t>Leverandør</w:t>
      </w:r>
      <w:r w:rsidRPr="00CE6128" w:rsidR="001E530A">
        <w:rPr>
          <w:rFonts w:ascii="Garamond" w:hAnsi="Garamond" w:eastAsia="Garamond" w:cs="Garamond"/>
          <w:color w:val="000000"/>
          <w:sz w:val="22"/>
          <w:szCs w:val="22"/>
          <w:highlight w:val="yellow"/>
        </w:rPr>
        <w:t xml:space="preserve"> </w:t>
      </w:r>
      <w:r w:rsidRPr="00CE6128" w:rsidR="00ED6A45">
        <w:rPr>
          <w:rFonts w:ascii="Garamond" w:hAnsi="Garamond" w:eastAsia="Garamond" w:cs="Garamond"/>
          <w:color w:val="000000"/>
          <w:sz w:val="22"/>
          <w:szCs w:val="22"/>
          <w:highlight w:val="yellow"/>
        </w:rPr>
        <w:t>plikter å oppfylle</w:t>
      </w:r>
      <w:r w:rsidRPr="00CE6128" w:rsidR="00C178D0">
        <w:rPr>
          <w:rFonts w:ascii="Garamond" w:hAnsi="Garamond" w:eastAsia="Garamond" w:cs="Garamond"/>
          <w:color w:val="000000"/>
          <w:sz w:val="22"/>
          <w:szCs w:val="22"/>
          <w:highlight w:val="yellow"/>
        </w:rPr>
        <w:t xml:space="preserve"> Oppdragsgivers etiske krav, som fremgår av </w:t>
      </w:r>
      <w:commentRangeStart w:id="5"/>
      <w:r w:rsidRPr="00CE6128" w:rsidR="00C178D0">
        <w:rPr>
          <w:rFonts w:ascii="Garamond" w:hAnsi="Garamond" w:eastAsia="Garamond" w:cs="Garamond"/>
          <w:color w:val="000000"/>
          <w:sz w:val="22"/>
          <w:szCs w:val="22"/>
          <w:highlight w:val="yellow"/>
        </w:rPr>
        <w:t>vedlegg</w:t>
      </w:r>
      <w:commentRangeEnd w:id="5"/>
      <w:r w:rsidRPr="00CE6128" w:rsidR="00AD3A7B">
        <w:rPr>
          <w:rStyle w:val="Merknadsreferanse"/>
          <w:highlight w:val="yellow"/>
        </w:rPr>
        <w:commentReference w:id="5"/>
      </w:r>
      <w:r w:rsidRPr="00CE6128" w:rsidR="00C178D0">
        <w:rPr>
          <w:rFonts w:ascii="Garamond" w:hAnsi="Garamond" w:eastAsia="Garamond" w:cs="Garamond"/>
          <w:color w:val="000000"/>
          <w:sz w:val="22"/>
          <w:szCs w:val="22"/>
          <w:highlight w:val="yellow"/>
        </w:rPr>
        <w:t>.</w:t>
      </w:r>
    </w:p>
    <w:p w:rsidRPr="005D2CEF" w:rsidR="00BE3492" w:rsidP="005D2CEF" w:rsidRDefault="00BE3492" w14:paraId="1B049946" w14:textId="4D770406">
      <w:pPr>
        <w:spacing w:after="231" w:line="259" w:lineRule="auto"/>
        <w:rPr>
          <w:rFonts w:eastAsia="Arial" w:cs="Arial"/>
          <w:b/>
          <w:color w:val="000000"/>
          <w:sz w:val="22"/>
          <w:szCs w:val="22"/>
        </w:rPr>
      </w:pPr>
      <w:r w:rsidRPr="00BE3492">
        <w:rPr>
          <w:rFonts w:ascii="Garamond" w:hAnsi="Garamond" w:eastAsia="Garamond" w:cs="Garamond"/>
          <w:color w:val="000000"/>
          <w:sz w:val="22"/>
          <w:szCs w:val="22"/>
        </w:rPr>
        <w:t xml:space="preserve"> </w:t>
      </w:r>
      <w:r w:rsidRPr="00BE3492">
        <w:rPr>
          <w:rFonts w:eastAsia="Arial" w:cs="Arial"/>
          <w:b/>
          <w:color w:val="000000"/>
          <w:sz w:val="22"/>
          <w:szCs w:val="22"/>
        </w:rPr>
        <w:t xml:space="preserve">14 RAPPORTERING AV STATISTIKK </w:t>
      </w:r>
    </w:p>
    <w:p w:rsidRPr="00C706BF" w:rsidR="00C706BF" w:rsidP="00C706BF" w:rsidRDefault="00C706BF" w14:paraId="18F78F97" w14:textId="5E60BCA0">
      <w:pPr>
        <w:spacing w:after="272" w:line="259" w:lineRule="auto"/>
        <w:rPr>
          <w:rFonts w:ascii="Garamond" w:hAnsi="Garamond" w:eastAsia="Garamond" w:cs="Garamond"/>
          <w:color w:val="000000"/>
          <w:sz w:val="22"/>
          <w:szCs w:val="22"/>
        </w:rPr>
      </w:pPr>
      <w:r w:rsidRPr="00C706BF">
        <w:rPr>
          <w:rFonts w:ascii="Garamond" w:hAnsi="Garamond" w:eastAsia="Garamond" w:cs="Garamond"/>
          <w:color w:val="000000"/>
          <w:sz w:val="22"/>
          <w:szCs w:val="22"/>
        </w:rPr>
        <w:t xml:space="preserve">På forespørsel skal Leverandør, uten omkostninger for </w:t>
      </w:r>
      <w:r w:rsidR="00621E50">
        <w:rPr>
          <w:rFonts w:ascii="Garamond" w:hAnsi="Garamond" w:eastAsia="Garamond" w:cs="Garamond"/>
          <w:color w:val="000000"/>
          <w:sz w:val="22"/>
          <w:szCs w:val="22"/>
        </w:rPr>
        <w:t>Oppdragsgiver</w:t>
      </w:r>
      <w:r w:rsidRPr="00C706BF">
        <w:rPr>
          <w:rFonts w:ascii="Garamond" w:hAnsi="Garamond" w:eastAsia="Garamond" w:cs="Garamond"/>
          <w:color w:val="000000"/>
          <w:sz w:val="22"/>
          <w:szCs w:val="22"/>
        </w:rPr>
        <w:t xml:space="preserve">, utarbeide leveringsstatistikk for </w:t>
      </w:r>
      <w:r w:rsidR="00621E50">
        <w:rPr>
          <w:rFonts w:ascii="Garamond" w:hAnsi="Garamond" w:eastAsia="Garamond" w:cs="Garamond"/>
          <w:color w:val="000000"/>
          <w:sz w:val="22"/>
          <w:szCs w:val="22"/>
        </w:rPr>
        <w:t>Oppdragsgiver</w:t>
      </w:r>
      <w:r w:rsidRPr="00C706BF">
        <w:rPr>
          <w:rFonts w:ascii="Garamond" w:hAnsi="Garamond" w:eastAsia="Garamond" w:cs="Garamond"/>
          <w:color w:val="000000"/>
          <w:sz w:val="22"/>
          <w:szCs w:val="22"/>
        </w:rPr>
        <w:t xml:space="preserve"> på nivåene: </w:t>
      </w:r>
      <w:r w:rsidR="007517A9">
        <w:rPr>
          <w:rFonts w:ascii="Garamond" w:hAnsi="Garamond" w:eastAsia="Garamond" w:cs="Garamond"/>
          <w:color w:val="000000"/>
          <w:sz w:val="22"/>
          <w:szCs w:val="22"/>
        </w:rPr>
        <w:t>Konsern</w:t>
      </w:r>
      <w:r w:rsidRPr="00C706BF">
        <w:rPr>
          <w:rFonts w:ascii="Garamond" w:hAnsi="Garamond" w:eastAsia="Garamond" w:cs="Garamond"/>
          <w:color w:val="000000"/>
          <w:sz w:val="22"/>
          <w:szCs w:val="22"/>
        </w:rPr>
        <w:t>, Enhet og Avdeling.</w:t>
      </w:r>
    </w:p>
    <w:p w:rsidRPr="00C706BF" w:rsidR="00C706BF" w:rsidP="00C706BF" w:rsidRDefault="00C706BF" w14:paraId="7F7E2936" w14:textId="4F9024B4">
      <w:pPr>
        <w:spacing w:after="272" w:line="259" w:lineRule="auto"/>
        <w:rPr>
          <w:rFonts w:ascii="Garamond" w:hAnsi="Garamond" w:eastAsia="Garamond" w:cs="Garamond"/>
          <w:color w:val="000000"/>
          <w:sz w:val="22"/>
          <w:szCs w:val="22"/>
        </w:rPr>
      </w:pPr>
      <w:r w:rsidRPr="00C706BF">
        <w:rPr>
          <w:rFonts w:ascii="Garamond" w:hAnsi="Garamond" w:eastAsia="Garamond" w:cs="Garamond"/>
          <w:color w:val="000000"/>
          <w:sz w:val="22"/>
          <w:szCs w:val="22"/>
        </w:rPr>
        <w:t xml:space="preserve">Leverandøren må kunne levere statistikk pr. halvår, pr. år og for hele avtaleperioden senest 1 måned etter utløp. Statistikken skal inneholde opplysninger om: </w:t>
      </w:r>
    </w:p>
    <w:p w:rsidRPr="00B35560" w:rsidR="00C706BF" w:rsidP="00C706BF" w:rsidRDefault="008F0969" w14:paraId="25FFF45B" w14:textId="238C8444">
      <w:pPr>
        <w:numPr>
          <w:ilvl w:val="0"/>
          <w:numId w:val="12"/>
        </w:numPr>
        <w:spacing w:after="272" w:line="259" w:lineRule="auto"/>
        <w:rPr>
          <w:rFonts w:ascii="Garamond" w:hAnsi="Garamond" w:eastAsia="Garamond" w:cs="Garamond"/>
          <w:color w:val="000000"/>
          <w:sz w:val="22"/>
          <w:szCs w:val="22"/>
          <w:highlight w:val="yellow"/>
        </w:rPr>
      </w:pPr>
      <w:r w:rsidRPr="005D2CEF">
        <w:rPr>
          <w:rFonts w:ascii="Garamond" w:hAnsi="Garamond" w:eastAsia="Garamond" w:cs="Garamond"/>
          <w:color w:val="000000"/>
          <w:sz w:val="22"/>
          <w:szCs w:val="22"/>
          <w:highlight w:val="yellow"/>
        </w:rPr>
        <w:t>Leie av t</w:t>
      </w:r>
      <w:r w:rsidRPr="00B35560" w:rsidR="00C706BF">
        <w:rPr>
          <w:rFonts w:ascii="Garamond" w:hAnsi="Garamond" w:eastAsia="Garamond" w:cs="Garamond"/>
          <w:color w:val="000000"/>
          <w:sz w:val="22"/>
          <w:szCs w:val="22"/>
          <w:highlight w:val="yellow"/>
        </w:rPr>
        <w:t xml:space="preserve">ype </w:t>
      </w:r>
      <w:r w:rsidRPr="005D2CEF" w:rsidR="009F212E">
        <w:rPr>
          <w:rFonts w:ascii="Garamond" w:hAnsi="Garamond" w:eastAsia="Garamond" w:cs="Garamond"/>
          <w:color w:val="000000"/>
          <w:sz w:val="22"/>
          <w:szCs w:val="22"/>
          <w:highlight w:val="yellow"/>
        </w:rPr>
        <w:t>utstyr</w:t>
      </w:r>
    </w:p>
    <w:p w:rsidRPr="00B35560" w:rsidR="00C706BF" w:rsidP="00C706BF" w:rsidRDefault="00C706BF" w14:paraId="674E04B9" w14:textId="33C87AB9">
      <w:pPr>
        <w:numPr>
          <w:ilvl w:val="0"/>
          <w:numId w:val="11"/>
        </w:numPr>
        <w:spacing w:after="272" w:line="259" w:lineRule="auto"/>
        <w:rPr>
          <w:rFonts w:ascii="Garamond" w:hAnsi="Garamond" w:eastAsia="Garamond" w:cs="Garamond"/>
          <w:color w:val="000000"/>
          <w:sz w:val="22"/>
          <w:szCs w:val="22"/>
          <w:highlight w:val="yellow"/>
        </w:rPr>
      </w:pPr>
      <w:r w:rsidRPr="00B35560">
        <w:rPr>
          <w:rFonts w:ascii="Garamond" w:hAnsi="Garamond" w:eastAsia="Garamond" w:cs="Garamond"/>
          <w:color w:val="000000"/>
          <w:sz w:val="22"/>
          <w:szCs w:val="22"/>
          <w:highlight w:val="yellow"/>
        </w:rPr>
        <w:t xml:space="preserve">Levert </w:t>
      </w:r>
      <w:r w:rsidRPr="005D2CEF" w:rsidR="003F7578">
        <w:rPr>
          <w:rFonts w:ascii="Garamond" w:hAnsi="Garamond" w:eastAsia="Garamond" w:cs="Garamond"/>
          <w:color w:val="000000"/>
          <w:sz w:val="22"/>
          <w:szCs w:val="22"/>
          <w:highlight w:val="yellow"/>
        </w:rPr>
        <w:t>tjeneste pr. fraksjon, lokasjon og sone</w:t>
      </w:r>
      <w:r w:rsidRPr="00B35560" w:rsidR="009522FD">
        <w:rPr>
          <w:rFonts w:ascii="Garamond" w:hAnsi="Garamond" w:eastAsia="Garamond" w:cs="Garamond"/>
          <w:color w:val="000000"/>
          <w:sz w:val="22"/>
          <w:szCs w:val="22"/>
          <w:highlight w:val="yellow"/>
        </w:rPr>
        <w:t xml:space="preserve"> </w:t>
      </w:r>
    </w:p>
    <w:p w:rsidRPr="00B35560" w:rsidR="00C706BF" w:rsidP="00C706BF" w:rsidRDefault="00387060" w14:paraId="371819DB" w14:textId="4FCD4BD7">
      <w:pPr>
        <w:numPr>
          <w:ilvl w:val="0"/>
          <w:numId w:val="11"/>
        </w:numPr>
        <w:spacing w:after="272" w:line="259" w:lineRule="auto"/>
        <w:rPr>
          <w:rFonts w:ascii="Garamond" w:hAnsi="Garamond" w:eastAsia="Garamond" w:cs="Garamond"/>
          <w:color w:val="000000"/>
          <w:sz w:val="22"/>
          <w:szCs w:val="22"/>
          <w:highlight w:val="yellow"/>
        </w:rPr>
      </w:pPr>
      <w:r w:rsidRPr="00B35560">
        <w:rPr>
          <w:rFonts w:ascii="Garamond" w:hAnsi="Garamond" w:eastAsia="Garamond" w:cs="Garamond"/>
          <w:color w:val="000000"/>
          <w:sz w:val="22"/>
          <w:szCs w:val="22"/>
          <w:highlight w:val="yellow"/>
        </w:rPr>
        <w:t>Fakturert beløp</w:t>
      </w:r>
      <w:r w:rsidRPr="00B35560" w:rsidR="00C706BF">
        <w:rPr>
          <w:rFonts w:ascii="Garamond" w:hAnsi="Garamond" w:eastAsia="Garamond" w:cs="Garamond"/>
          <w:color w:val="000000"/>
          <w:sz w:val="22"/>
          <w:szCs w:val="22"/>
          <w:highlight w:val="yellow"/>
        </w:rPr>
        <w:t xml:space="preserve"> pr. </w:t>
      </w:r>
      <w:r w:rsidRPr="005D2CEF" w:rsidR="00EF3BF9">
        <w:rPr>
          <w:rFonts w:ascii="Garamond" w:hAnsi="Garamond" w:eastAsia="Garamond" w:cs="Garamond"/>
          <w:color w:val="000000"/>
          <w:sz w:val="22"/>
          <w:szCs w:val="22"/>
          <w:highlight w:val="yellow"/>
        </w:rPr>
        <w:t>fraksjon, lokasjon og sone</w:t>
      </w:r>
    </w:p>
    <w:p w:rsidRPr="00B35560" w:rsidR="00C706BF" w:rsidP="005D2CEF" w:rsidRDefault="00C706BF" w14:paraId="71E3C3D9" w14:textId="293EF768">
      <w:pPr>
        <w:numPr>
          <w:ilvl w:val="0"/>
          <w:numId w:val="11"/>
        </w:numPr>
        <w:spacing w:after="272" w:line="259" w:lineRule="auto"/>
        <w:rPr>
          <w:rFonts w:ascii="Garamond" w:hAnsi="Garamond" w:eastAsia="Garamond" w:cs="Garamond"/>
          <w:color w:val="000000"/>
          <w:sz w:val="22"/>
          <w:szCs w:val="22"/>
          <w:highlight w:val="yellow"/>
        </w:rPr>
      </w:pPr>
      <w:r w:rsidRPr="00B35560">
        <w:rPr>
          <w:rFonts w:ascii="Garamond" w:hAnsi="Garamond" w:eastAsia="Garamond" w:cs="Garamond"/>
          <w:color w:val="000000"/>
          <w:sz w:val="22"/>
          <w:szCs w:val="22"/>
          <w:highlight w:val="yellow"/>
        </w:rPr>
        <w:t xml:space="preserve">Eventuelle andre opplysninger pr. enhet. </w:t>
      </w:r>
    </w:p>
    <w:p w:rsidRPr="00BE3492" w:rsidR="001565BE" w:rsidP="00BE3492" w:rsidRDefault="00C706BF" w14:paraId="0EEAACD5" w14:textId="6DE67BB3">
      <w:pPr>
        <w:spacing w:after="272" w:line="259" w:lineRule="auto"/>
        <w:rPr>
          <w:rFonts w:ascii="Garamond" w:hAnsi="Garamond" w:eastAsia="Garamond" w:cs="Garamond"/>
          <w:color w:val="000000"/>
          <w:sz w:val="22"/>
          <w:szCs w:val="22"/>
        </w:rPr>
      </w:pPr>
      <w:r w:rsidRPr="00C706BF">
        <w:rPr>
          <w:rFonts w:ascii="Garamond" w:hAnsi="Garamond" w:eastAsia="Garamond" w:cs="Garamond"/>
          <w:color w:val="000000"/>
          <w:sz w:val="22"/>
          <w:szCs w:val="22"/>
        </w:rPr>
        <w:t xml:space="preserve">Statistikken skal være utarbeidet i elektronisk form, fortrinnsvis i regneark og Excel-format. Alternativt andre løsninger som er konverterbare til nevnte format. </w:t>
      </w:r>
    </w:p>
    <w:p w:rsidRPr="00BE3492" w:rsidR="00BE3492" w:rsidP="005D2CEF" w:rsidRDefault="00BE3492" w14:paraId="42796870" w14:textId="77777777">
      <w:pPr>
        <w:spacing w:after="229" w:line="259" w:lineRule="auto"/>
        <w:rPr>
          <w:rFonts w:eastAsia="Arial" w:cs="Arial"/>
          <w:b/>
          <w:color w:val="000000"/>
          <w:sz w:val="22"/>
          <w:szCs w:val="22"/>
        </w:rPr>
      </w:pPr>
      <w:r w:rsidRPr="00BE3492">
        <w:rPr>
          <w:rFonts w:eastAsia="Arial" w:cs="Arial"/>
          <w:b/>
          <w:color w:val="000000"/>
          <w:sz w:val="22"/>
          <w:szCs w:val="22"/>
        </w:rPr>
        <w:t xml:space="preserve">18 MISLIGHOLD </w:t>
      </w:r>
    </w:p>
    <w:p w:rsidR="00BE3492" w:rsidP="005D2CEF" w:rsidRDefault="00BE3492" w14:paraId="46A86668" w14:textId="77777777">
      <w:pPr>
        <w:keepNext/>
        <w:keepLines/>
        <w:spacing w:after="35" w:line="259" w:lineRule="auto"/>
        <w:ind w:left="-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18.1</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 xml:space="preserve">Mangel </w:t>
      </w:r>
    </w:p>
    <w:p w:rsidRPr="00BE3492" w:rsidR="00884F8C" w:rsidP="005D2CEF" w:rsidRDefault="00884F8C" w14:paraId="2C6C9EFC" w14:textId="77777777">
      <w:pPr>
        <w:keepNext/>
        <w:keepLines/>
        <w:spacing w:after="35" w:line="259" w:lineRule="auto"/>
        <w:ind w:left="-5"/>
        <w:jc w:val="both"/>
        <w:outlineLvl w:val="1"/>
        <w:rPr>
          <w:rFonts w:ascii="Garamond" w:hAnsi="Garamond" w:eastAsia="Garamond" w:cs="Garamond"/>
          <w:b/>
          <w:color w:val="000000"/>
          <w:sz w:val="22"/>
          <w:szCs w:val="22"/>
        </w:rPr>
      </w:pPr>
    </w:p>
    <w:p w:rsidRPr="00884F8C" w:rsidR="00884F8C" w:rsidP="00884F8C" w:rsidRDefault="00884F8C" w14:paraId="07201F2E" w14:textId="3ACFF4DC">
      <w:pPr>
        <w:spacing w:after="11" w:line="248" w:lineRule="auto"/>
        <w:rPr>
          <w:rFonts w:ascii="Garamond" w:hAnsi="Garamond" w:eastAsia="Garamond" w:cs="Garamond"/>
          <w:color w:val="000000"/>
          <w:sz w:val="22"/>
          <w:szCs w:val="22"/>
        </w:rPr>
      </w:pPr>
      <w:r w:rsidRPr="00884F8C">
        <w:rPr>
          <w:rFonts w:ascii="Garamond" w:hAnsi="Garamond" w:eastAsia="Garamond" w:cs="Garamond"/>
          <w:color w:val="000000"/>
          <w:sz w:val="22"/>
          <w:szCs w:val="22"/>
        </w:rPr>
        <w:t xml:space="preserve">Det foreligger mangel dersom </w:t>
      </w:r>
      <w:r w:rsidR="0035283C">
        <w:rPr>
          <w:rFonts w:ascii="Garamond" w:hAnsi="Garamond" w:eastAsia="Garamond" w:cs="Garamond"/>
          <w:color w:val="000000"/>
          <w:sz w:val="22"/>
          <w:szCs w:val="22"/>
        </w:rPr>
        <w:t xml:space="preserve">ytelse </w:t>
      </w:r>
      <w:r w:rsidRPr="00884F8C">
        <w:rPr>
          <w:rFonts w:ascii="Garamond" w:hAnsi="Garamond" w:eastAsia="Garamond" w:cs="Garamond"/>
          <w:color w:val="000000"/>
          <w:sz w:val="22"/>
          <w:szCs w:val="22"/>
        </w:rPr>
        <w:t xml:space="preserve">ikke oppfyller de krav eller spesifikasjoner som er angitt i Kontrakten eller spesifikasjoner som er avtalt mellom partene i avropet. </w:t>
      </w:r>
    </w:p>
    <w:p w:rsidR="00F943E0" w:rsidP="005D2CEF" w:rsidRDefault="00F943E0" w14:paraId="509134FF" w14:textId="77777777">
      <w:pPr>
        <w:spacing w:after="11" w:line="248" w:lineRule="auto"/>
        <w:ind w:left="-5" w:hanging="10"/>
        <w:jc w:val="both"/>
        <w:rPr>
          <w:rFonts w:ascii="Garamond" w:hAnsi="Garamond" w:eastAsia="Garamond" w:cs="Garamond"/>
          <w:color w:val="000000"/>
          <w:sz w:val="22"/>
          <w:szCs w:val="22"/>
        </w:rPr>
      </w:pPr>
    </w:p>
    <w:p w:rsidRPr="00BE3492" w:rsidR="00BE3492" w:rsidP="005D2CEF" w:rsidRDefault="00BE3492" w14:paraId="134E1BE3" w14:textId="14747CC1">
      <w:pPr>
        <w:spacing w:after="11"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Andre forhold som regnes som mangler er: faglig uaktsomhet, uforsvarlig handlemåte</w:t>
      </w:r>
      <w:r w:rsidR="00B35560">
        <w:rPr>
          <w:rFonts w:ascii="Garamond" w:hAnsi="Garamond" w:eastAsia="Garamond" w:cs="Garamond"/>
          <w:color w:val="000000"/>
          <w:sz w:val="22"/>
          <w:szCs w:val="22"/>
        </w:rPr>
        <w:t xml:space="preserve"> og </w:t>
      </w:r>
      <w:r w:rsidRPr="00BE3492">
        <w:rPr>
          <w:rFonts w:ascii="Garamond" w:hAnsi="Garamond" w:eastAsia="Garamond" w:cs="Garamond"/>
          <w:color w:val="000000"/>
          <w:sz w:val="22"/>
          <w:szCs w:val="22"/>
        </w:rPr>
        <w:t xml:space="preserve">unnlatelse av å opplyse </w:t>
      </w:r>
      <w:r w:rsidR="00621E50">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om forhold som er av betydning for det konkrete oppdrag. </w:t>
      </w:r>
    </w:p>
    <w:p w:rsidRPr="00BE3492" w:rsidR="00BE3492" w:rsidP="00BE3492" w:rsidRDefault="00BE3492" w14:paraId="36908D16" w14:textId="77777777">
      <w:pPr>
        <w:spacing w:after="39"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BE3492" w14:paraId="016E9273" w14:textId="0524A558">
      <w:pPr>
        <w:spacing w:after="270" w:line="259" w:lineRule="auto"/>
        <w:rPr>
          <w:rFonts w:ascii="Garamond" w:hAnsi="Garamond" w:eastAsia="Garamond" w:cs="Garamond"/>
          <w:b/>
          <w:color w:val="000000"/>
          <w:sz w:val="22"/>
          <w:szCs w:val="22"/>
        </w:rPr>
      </w:pPr>
      <w:r w:rsidRPr="00BE3492">
        <w:rPr>
          <w:rFonts w:ascii="Garamond" w:hAnsi="Garamond" w:eastAsia="Garamond" w:cs="Garamond"/>
          <w:b/>
          <w:color w:val="000000"/>
          <w:sz w:val="22"/>
          <w:szCs w:val="22"/>
        </w:rPr>
        <w:t>18.2</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 xml:space="preserve">Forsinkelse </w:t>
      </w:r>
    </w:p>
    <w:p w:rsidRPr="00BE3492" w:rsidR="00BE3492" w:rsidP="00BE3492" w:rsidRDefault="00BE3492" w14:paraId="09F501E0" w14:textId="40A7F1BD">
      <w:pPr>
        <w:spacing w:after="50"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Det foreligger forsinkelse når </w:t>
      </w:r>
      <w:r w:rsidR="004E40B9">
        <w:rPr>
          <w:rFonts w:ascii="Garamond" w:hAnsi="Garamond" w:eastAsia="Garamond" w:cs="Garamond"/>
          <w:color w:val="000000"/>
          <w:sz w:val="22"/>
          <w:szCs w:val="22"/>
        </w:rPr>
        <w:t xml:space="preserve">ytelsene leveres </w:t>
      </w:r>
      <w:r w:rsidR="00625E28">
        <w:rPr>
          <w:rFonts w:ascii="Garamond" w:hAnsi="Garamond" w:eastAsia="Garamond" w:cs="Garamond"/>
          <w:color w:val="000000"/>
          <w:sz w:val="22"/>
          <w:szCs w:val="22"/>
        </w:rPr>
        <w:t>senere enn avtalt frist</w:t>
      </w:r>
      <w:r w:rsidRPr="00BE3492">
        <w:rPr>
          <w:rFonts w:ascii="Garamond" w:hAnsi="Garamond" w:eastAsia="Garamond" w:cs="Garamond"/>
          <w:color w:val="000000"/>
          <w:sz w:val="22"/>
          <w:szCs w:val="22"/>
        </w:rPr>
        <w:t>,. Frister</w:t>
      </w:r>
      <w:r w:rsidR="007C142A">
        <w:rPr>
          <w:rFonts w:ascii="Garamond" w:hAnsi="Garamond" w:eastAsia="Garamond" w:cs="Garamond"/>
          <w:color w:val="000000"/>
          <w:sz w:val="22"/>
          <w:szCs w:val="22"/>
        </w:rPr>
        <w:t xml:space="preserve"> </w:t>
      </w:r>
      <w:r w:rsidR="00E76681">
        <w:rPr>
          <w:rFonts w:ascii="Garamond" w:hAnsi="Garamond" w:eastAsia="Garamond" w:cs="Garamond"/>
          <w:color w:val="000000"/>
          <w:sz w:val="22"/>
          <w:szCs w:val="22"/>
        </w:rPr>
        <w:t>fremgår av det enkelte avrop</w:t>
      </w:r>
      <w:r w:rsidR="00EF19B1">
        <w:rPr>
          <w:rFonts w:ascii="Garamond" w:hAnsi="Garamond" w:eastAsia="Garamond" w:cs="Garamond"/>
          <w:color w:val="000000"/>
          <w:sz w:val="22"/>
          <w:szCs w:val="22"/>
        </w:rPr>
        <w:t xml:space="preserve"> og/</w:t>
      </w:r>
      <w:r w:rsidR="00E76681">
        <w:rPr>
          <w:rFonts w:ascii="Garamond" w:hAnsi="Garamond" w:eastAsia="Garamond" w:cs="Garamond"/>
          <w:color w:val="000000"/>
          <w:sz w:val="22"/>
          <w:szCs w:val="22"/>
        </w:rPr>
        <w:t>eller</w:t>
      </w:r>
      <w:r w:rsidRPr="00BE3492">
        <w:rPr>
          <w:rFonts w:ascii="Garamond" w:hAnsi="Garamond" w:eastAsia="Garamond" w:cs="Garamond"/>
          <w:color w:val="000000"/>
          <w:sz w:val="22"/>
          <w:szCs w:val="22"/>
        </w:rPr>
        <w:t xml:space="preserve">  i </w:t>
      </w:r>
      <w:r w:rsidR="00561099">
        <w:rPr>
          <w:rFonts w:ascii="Garamond" w:hAnsi="Garamond" w:eastAsia="Garamond" w:cs="Garamond"/>
          <w:color w:val="000000"/>
          <w:sz w:val="22"/>
          <w:szCs w:val="22"/>
        </w:rPr>
        <w:t>Kontrakten</w:t>
      </w:r>
      <w:r w:rsidR="00441A90">
        <w:rPr>
          <w:rFonts w:ascii="Garamond" w:hAnsi="Garamond" w:eastAsia="Garamond" w:cs="Garamond"/>
          <w:color w:val="000000"/>
          <w:sz w:val="22"/>
          <w:szCs w:val="22"/>
        </w:rPr>
        <w:t>.</w:t>
      </w:r>
      <w:r w:rsidRPr="00BE3492">
        <w:rPr>
          <w:rFonts w:ascii="Garamond" w:hAnsi="Garamond" w:eastAsia="Garamond" w:cs="Garamond"/>
          <w:color w:val="000000"/>
          <w:sz w:val="22"/>
          <w:szCs w:val="22"/>
        </w:rPr>
        <w:t xml:space="preserve">. </w:t>
      </w:r>
    </w:p>
    <w:p w:rsidRPr="00BE3492" w:rsidR="00BE3492" w:rsidP="00CE6128" w:rsidRDefault="00BE3492" w14:paraId="2C003C86" w14:textId="7CB3374B">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5D2CEF" w:rsidRDefault="00BE3492" w14:paraId="201EAD1C" w14:textId="1BAB0903">
      <w:pPr>
        <w:keepNext/>
        <w:keepLines/>
        <w:spacing w:after="35" w:line="259" w:lineRule="auto"/>
        <w:ind w:left="-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18.3</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 xml:space="preserve">Dagmulkt ved </w:t>
      </w:r>
      <w:r w:rsidR="00447769">
        <w:rPr>
          <w:rFonts w:ascii="Garamond" w:hAnsi="Garamond" w:eastAsia="Garamond" w:cs="Garamond"/>
          <w:b/>
          <w:color w:val="000000"/>
          <w:sz w:val="22"/>
          <w:szCs w:val="22"/>
        </w:rPr>
        <w:t>forsinkelse</w:t>
      </w:r>
      <w:r w:rsidRPr="00BE3492">
        <w:rPr>
          <w:rFonts w:ascii="Garamond" w:hAnsi="Garamond" w:eastAsia="Garamond" w:cs="Garamond"/>
          <w:b/>
          <w:color w:val="000000"/>
          <w:sz w:val="22"/>
          <w:szCs w:val="22"/>
        </w:rPr>
        <w:t xml:space="preserve"> </w:t>
      </w:r>
    </w:p>
    <w:p w:rsidR="00901F80" w:rsidP="00BE3492" w:rsidRDefault="00901F80" w14:paraId="624AFCFC" w14:textId="77777777">
      <w:pPr>
        <w:spacing w:after="11" w:line="248" w:lineRule="auto"/>
        <w:ind w:left="-5" w:hanging="10"/>
        <w:jc w:val="both"/>
        <w:rPr>
          <w:rFonts w:ascii="Garamond" w:hAnsi="Garamond" w:eastAsia="Garamond" w:cs="Garamond"/>
          <w:color w:val="000000"/>
          <w:sz w:val="22"/>
          <w:szCs w:val="22"/>
        </w:rPr>
      </w:pPr>
    </w:p>
    <w:p w:rsidR="00901F80" w:rsidP="00901F80" w:rsidRDefault="00901F80" w14:paraId="4EB861B5" w14:textId="0507409A">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Ved forsinket levering</w:t>
      </w:r>
      <w:r>
        <w:rPr>
          <w:rFonts w:ascii="Garamond" w:hAnsi="Garamond" w:eastAsia="Garamond" w:cs="Garamond"/>
          <w:color w:val="000000"/>
          <w:sz w:val="22"/>
          <w:szCs w:val="22"/>
        </w:rPr>
        <w:t xml:space="preserve"> kan Oppdragsgiver kreve dagmulkt. </w:t>
      </w:r>
      <w:r w:rsidRPr="00BE3492">
        <w:rPr>
          <w:rFonts w:ascii="Garamond" w:hAnsi="Garamond" w:eastAsia="Garamond" w:cs="Garamond"/>
          <w:color w:val="000000"/>
          <w:sz w:val="22"/>
          <w:szCs w:val="22"/>
        </w:rPr>
        <w:t xml:space="preserve">Mulkten påløper </w:t>
      </w:r>
      <w:r>
        <w:rPr>
          <w:rFonts w:ascii="Garamond" w:hAnsi="Garamond" w:eastAsia="Garamond" w:cs="Garamond"/>
          <w:color w:val="000000"/>
          <w:sz w:val="22"/>
          <w:szCs w:val="22"/>
        </w:rPr>
        <w:t xml:space="preserve">for hver kalenderdag fra leveringsfrist </w:t>
      </w:r>
      <w:r w:rsidRPr="00BE3492">
        <w:rPr>
          <w:rFonts w:ascii="Garamond" w:hAnsi="Garamond" w:eastAsia="Garamond" w:cs="Garamond"/>
          <w:color w:val="000000"/>
          <w:sz w:val="22"/>
          <w:szCs w:val="22"/>
        </w:rPr>
        <w:t xml:space="preserve">og inntil </w:t>
      </w:r>
      <w:r>
        <w:rPr>
          <w:rFonts w:ascii="Garamond" w:hAnsi="Garamond" w:eastAsia="Garamond" w:cs="Garamond"/>
          <w:color w:val="000000"/>
          <w:sz w:val="22"/>
          <w:szCs w:val="22"/>
        </w:rPr>
        <w:t>levering har skjedd</w:t>
      </w:r>
      <w:r w:rsidRPr="00BE3492">
        <w:rPr>
          <w:rFonts w:ascii="Garamond" w:hAnsi="Garamond" w:eastAsia="Garamond" w:cs="Garamond"/>
          <w:color w:val="000000"/>
          <w:sz w:val="22"/>
          <w:szCs w:val="22"/>
        </w:rPr>
        <w:t xml:space="preserve">.  </w:t>
      </w:r>
    </w:p>
    <w:p w:rsidRPr="00BE3492" w:rsidR="00901F80" w:rsidP="00901F80" w:rsidRDefault="00901F80" w14:paraId="128937CB" w14:textId="77777777">
      <w:pPr>
        <w:spacing w:line="240" w:lineRule="auto"/>
        <w:ind w:left="-5" w:hanging="10"/>
        <w:jc w:val="both"/>
        <w:rPr>
          <w:rFonts w:ascii="Garamond" w:hAnsi="Garamond" w:eastAsia="Garamond" w:cs="Garamond"/>
          <w:color w:val="000000"/>
          <w:sz w:val="22"/>
          <w:szCs w:val="22"/>
        </w:rPr>
      </w:pPr>
    </w:p>
    <w:p w:rsidR="00901F80" w:rsidP="00901F80" w:rsidRDefault="00901F80" w14:paraId="352E34D3" w14:textId="77777777">
      <w:pPr>
        <w:spacing w:line="240"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Dagm</w:t>
      </w:r>
      <w:r w:rsidRPr="00BE3492">
        <w:rPr>
          <w:rFonts w:ascii="Garamond" w:hAnsi="Garamond" w:eastAsia="Garamond" w:cs="Garamond"/>
          <w:color w:val="000000"/>
          <w:sz w:val="22"/>
          <w:szCs w:val="22"/>
        </w:rPr>
        <w:t xml:space="preserve">ulkten skal utgjøre (2 ‰) to promille av </w:t>
      </w:r>
      <w:r>
        <w:rPr>
          <w:rFonts w:ascii="Garamond" w:hAnsi="Garamond" w:eastAsia="Garamond" w:cs="Garamond"/>
          <w:color w:val="000000"/>
          <w:sz w:val="22"/>
          <w:szCs w:val="22"/>
        </w:rPr>
        <w:t>avropets verdi</w:t>
      </w:r>
      <w:r w:rsidRPr="00BE3492">
        <w:rPr>
          <w:rFonts w:ascii="Garamond" w:hAnsi="Garamond" w:eastAsia="Garamond" w:cs="Garamond"/>
          <w:color w:val="000000"/>
          <w:sz w:val="22"/>
          <w:szCs w:val="22"/>
        </w:rPr>
        <w:t xml:space="preserve">, men ikke mindre enn NOK 5 000,- pr </w:t>
      </w:r>
      <w:r>
        <w:rPr>
          <w:rFonts w:ascii="Garamond" w:hAnsi="Garamond" w:eastAsia="Garamond" w:cs="Garamond"/>
          <w:color w:val="000000"/>
          <w:sz w:val="22"/>
          <w:szCs w:val="22"/>
        </w:rPr>
        <w:t>kalender</w:t>
      </w:r>
      <w:r w:rsidRPr="00BE3492">
        <w:rPr>
          <w:rFonts w:ascii="Garamond" w:hAnsi="Garamond" w:eastAsia="Garamond" w:cs="Garamond"/>
          <w:color w:val="000000"/>
          <w:sz w:val="22"/>
          <w:szCs w:val="22"/>
        </w:rPr>
        <w:t xml:space="preserve">dag. Det samlede dagmulktansvaret er begrenset til 80% av avropets verdi. </w:t>
      </w:r>
    </w:p>
    <w:p w:rsidRPr="00BE3492" w:rsidR="00F943E0" w:rsidP="005D2CEF" w:rsidRDefault="00F943E0" w14:paraId="49F0B5D4" w14:textId="77777777">
      <w:pPr>
        <w:spacing w:line="259" w:lineRule="auto"/>
        <w:rPr>
          <w:rFonts w:ascii="Garamond" w:hAnsi="Garamond" w:eastAsia="Garamond" w:cs="Garamond"/>
          <w:color w:val="000000"/>
          <w:sz w:val="22"/>
          <w:szCs w:val="22"/>
        </w:rPr>
      </w:pPr>
    </w:p>
    <w:p w:rsidRPr="00BE3492" w:rsidR="00BE3492" w:rsidP="005D2CEF" w:rsidRDefault="00BE3492" w14:paraId="0B4FBEFB" w14:textId="6CA8FA0E">
      <w:pPr>
        <w:spacing w:after="11" w:line="248" w:lineRule="auto"/>
        <w:ind w:left="-5" w:hanging="10"/>
        <w:jc w:val="both"/>
        <w:rPr>
          <w:rFonts w:ascii="Garamond" w:hAnsi="Garamond" w:eastAsia="Garamond" w:cs="Garamond"/>
          <w:b/>
          <w:color w:val="000000"/>
          <w:sz w:val="22"/>
          <w:szCs w:val="22"/>
        </w:rPr>
      </w:pPr>
      <w:r w:rsidRPr="00BE3492">
        <w:rPr>
          <w:rFonts w:ascii="Garamond" w:hAnsi="Garamond" w:eastAsia="Garamond" w:cs="Garamond"/>
          <w:b/>
          <w:color w:val="000000"/>
          <w:sz w:val="22"/>
          <w:szCs w:val="22"/>
        </w:rPr>
        <w:t>18.</w:t>
      </w:r>
      <w:r w:rsidR="00B9118E">
        <w:rPr>
          <w:rFonts w:ascii="Garamond" w:hAnsi="Garamond" w:eastAsia="Garamond" w:cs="Garamond"/>
          <w:b/>
          <w:color w:val="000000"/>
          <w:sz w:val="22"/>
          <w:szCs w:val="22"/>
        </w:rPr>
        <w:t>4</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 xml:space="preserve">Tilbakeholdsrett og motregning </w:t>
      </w:r>
    </w:p>
    <w:p w:rsidR="001D6BCE" w:rsidP="00F6500B" w:rsidRDefault="001D6BCE" w14:paraId="6CE45F1D" w14:textId="77777777">
      <w:pPr>
        <w:spacing w:line="240" w:lineRule="auto"/>
        <w:ind w:left="-5" w:hanging="10"/>
        <w:rPr>
          <w:rFonts w:ascii="Garamond" w:hAnsi="Garamond" w:eastAsia="Garamond" w:cs="Garamond"/>
          <w:color w:val="000000"/>
          <w:sz w:val="22"/>
          <w:szCs w:val="22"/>
        </w:rPr>
      </w:pPr>
    </w:p>
    <w:p w:rsidR="00F6500B" w:rsidP="00F6500B" w:rsidRDefault="00F6500B" w14:paraId="4B0ED371" w14:textId="1D3DF4C8">
      <w:pPr>
        <w:spacing w:line="240"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Har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krav som følger av leverandørens </w:t>
      </w:r>
      <w:r>
        <w:rPr>
          <w:rFonts w:ascii="Garamond" w:hAnsi="Garamond" w:eastAsia="Garamond" w:cs="Garamond"/>
          <w:color w:val="000000"/>
          <w:sz w:val="22"/>
          <w:szCs w:val="22"/>
        </w:rPr>
        <w:t>mislighold</w:t>
      </w:r>
      <w:r w:rsidRPr="00BE3492">
        <w:rPr>
          <w:rFonts w:ascii="Garamond" w:hAnsi="Garamond" w:eastAsia="Garamond" w:cs="Garamond"/>
          <w:color w:val="000000"/>
          <w:sz w:val="22"/>
          <w:szCs w:val="22"/>
        </w:rPr>
        <w:t xml:space="preserve">, kan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holde tilbake så mye av vederlaget som vil sikre at han får </w:t>
      </w:r>
      <w:r>
        <w:rPr>
          <w:rFonts w:ascii="Garamond" w:hAnsi="Garamond" w:eastAsia="Garamond" w:cs="Garamond"/>
          <w:color w:val="000000"/>
          <w:sz w:val="22"/>
          <w:szCs w:val="22"/>
        </w:rPr>
        <w:t xml:space="preserve">sitt </w:t>
      </w:r>
      <w:r w:rsidRPr="00BE3492">
        <w:rPr>
          <w:rFonts w:ascii="Garamond" w:hAnsi="Garamond" w:eastAsia="Garamond" w:cs="Garamond"/>
          <w:color w:val="000000"/>
          <w:sz w:val="22"/>
          <w:szCs w:val="22"/>
        </w:rPr>
        <w:t xml:space="preserve">krav dekket. </w:t>
      </w:r>
    </w:p>
    <w:p w:rsidR="00F6500B" w:rsidP="00F6500B" w:rsidRDefault="00F6500B" w14:paraId="12D27ECE" w14:textId="77777777">
      <w:pPr>
        <w:spacing w:line="240" w:lineRule="auto"/>
        <w:ind w:left="-5" w:hanging="10"/>
        <w:rPr>
          <w:rFonts w:ascii="Garamond" w:hAnsi="Garamond" w:eastAsia="Garamond" w:cs="Garamond"/>
          <w:color w:val="000000"/>
          <w:sz w:val="22"/>
          <w:szCs w:val="22"/>
        </w:rPr>
      </w:pPr>
    </w:p>
    <w:p w:rsidR="00F6500B" w:rsidP="00F6500B" w:rsidRDefault="00F6500B" w14:paraId="305755C4" w14:textId="77777777">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kan motregne krav i leverandørens vederlag uten særskilt varsel</w:t>
      </w:r>
      <w:r>
        <w:rPr>
          <w:rFonts w:ascii="Garamond" w:hAnsi="Garamond" w:eastAsia="Garamond" w:cs="Garamond"/>
          <w:color w:val="000000"/>
          <w:sz w:val="22"/>
          <w:szCs w:val="22"/>
        </w:rPr>
        <w:t xml:space="preserve"> dersom de alminnelige vilkårene for motregning er oppfylt</w:t>
      </w:r>
      <w:r w:rsidRPr="00BE3492">
        <w:rPr>
          <w:rFonts w:ascii="Garamond" w:hAnsi="Garamond" w:eastAsia="Garamond" w:cs="Garamond"/>
          <w:color w:val="000000"/>
          <w:sz w:val="22"/>
          <w:szCs w:val="22"/>
        </w:rPr>
        <w:t xml:space="preserve">.  </w:t>
      </w:r>
    </w:p>
    <w:p w:rsidR="00CE6128" w:rsidP="005D2CEF" w:rsidRDefault="00CE6128" w14:paraId="2B913E0E" w14:textId="77777777">
      <w:pPr>
        <w:keepNext/>
        <w:keepLines/>
        <w:spacing w:after="35" w:line="259" w:lineRule="auto"/>
        <w:ind w:left="-5"/>
        <w:jc w:val="both"/>
        <w:outlineLvl w:val="1"/>
        <w:rPr>
          <w:rFonts w:ascii="Garamond" w:hAnsi="Garamond" w:eastAsia="Garamond" w:cs="Garamond"/>
          <w:b/>
          <w:color w:val="000000"/>
          <w:sz w:val="22"/>
          <w:szCs w:val="22"/>
        </w:rPr>
      </w:pPr>
    </w:p>
    <w:p w:rsidRPr="00BE3492" w:rsidR="00BE3492" w:rsidP="005D2CEF" w:rsidRDefault="00BE3492" w14:paraId="7A0F41F5" w14:textId="4BDE55E0">
      <w:pPr>
        <w:keepNext/>
        <w:keepLines/>
        <w:spacing w:after="35" w:line="259" w:lineRule="auto"/>
        <w:ind w:left="-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18.</w:t>
      </w:r>
      <w:r w:rsidR="00B9118E">
        <w:rPr>
          <w:rFonts w:ascii="Garamond" w:hAnsi="Garamond" w:eastAsia="Garamond" w:cs="Garamond"/>
          <w:b/>
          <w:color w:val="000000"/>
          <w:sz w:val="22"/>
          <w:szCs w:val="22"/>
        </w:rPr>
        <w:t>5</w:t>
      </w:r>
      <w:r w:rsidRPr="00BE3492">
        <w:rPr>
          <w:rFonts w:eastAsia="Arial" w:cs="Arial"/>
          <w:b/>
          <w:color w:val="000000"/>
          <w:sz w:val="22"/>
          <w:szCs w:val="22"/>
        </w:rPr>
        <w:t xml:space="preserve"> </w:t>
      </w:r>
      <w:r w:rsidR="0024103B">
        <w:rPr>
          <w:rFonts w:ascii="Garamond" w:hAnsi="Garamond" w:eastAsia="Garamond" w:cs="Garamond"/>
          <w:b/>
          <w:color w:val="000000"/>
          <w:sz w:val="22"/>
          <w:szCs w:val="22"/>
        </w:rPr>
        <w:t xml:space="preserve"> Utbedring</w:t>
      </w:r>
      <w:r w:rsidRPr="00BE3492">
        <w:rPr>
          <w:rFonts w:ascii="Garamond" w:hAnsi="Garamond" w:eastAsia="Garamond" w:cs="Garamond"/>
          <w:b/>
          <w:color w:val="000000"/>
          <w:sz w:val="22"/>
          <w:szCs w:val="22"/>
        </w:rPr>
        <w:t xml:space="preserve"> </w:t>
      </w:r>
    </w:p>
    <w:p w:rsidR="00F73862" w:rsidP="00BE3492" w:rsidRDefault="00F73862" w14:paraId="280085D1" w14:textId="77777777">
      <w:pPr>
        <w:spacing w:after="59" w:line="238" w:lineRule="auto"/>
        <w:ind w:left="-5" w:hanging="10"/>
        <w:rPr>
          <w:rFonts w:ascii="Garamond" w:hAnsi="Garamond" w:eastAsia="Garamond" w:cs="Garamond"/>
          <w:color w:val="000000"/>
          <w:sz w:val="22"/>
          <w:szCs w:val="22"/>
        </w:rPr>
      </w:pPr>
    </w:p>
    <w:p w:rsidR="00F73862" w:rsidP="00F73862" w:rsidRDefault="00F73862" w14:paraId="51D39137" w14:textId="2B4F7725">
      <w:pPr>
        <w:spacing w:line="240"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Krever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w:t>
      </w:r>
      <w:r>
        <w:rPr>
          <w:rFonts w:ascii="Garamond" w:hAnsi="Garamond" w:eastAsia="Garamond" w:cs="Garamond"/>
          <w:color w:val="000000"/>
          <w:sz w:val="22"/>
          <w:szCs w:val="22"/>
        </w:rPr>
        <w:t>utbedring</w:t>
      </w:r>
      <w:r w:rsidRPr="00BE3492">
        <w:rPr>
          <w:rFonts w:ascii="Garamond" w:hAnsi="Garamond" w:eastAsia="Garamond" w:cs="Garamond"/>
          <w:color w:val="000000"/>
          <w:sz w:val="22"/>
          <w:szCs w:val="22"/>
        </w:rPr>
        <w:t xml:space="preserve">, skal han </w:t>
      </w:r>
      <w:r w:rsidR="00A65A31">
        <w:rPr>
          <w:rFonts w:ascii="Garamond" w:hAnsi="Garamond" w:eastAsia="Garamond" w:cs="Garamond"/>
          <w:color w:val="000000"/>
          <w:sz w:val="22"/>
          <w:szCs w:val="22"/>
        </w:rPr>
        <w:t xml:space="preserve">varsle </w:t>
      </w:r>
      <w:r w:rsidR="001D4DC6">
        <w:rPr>
          <w:rFonts w:ascii="Garamond" w:hAnsi="Garamond" w:eastAsia="Garamond" w:cs="Garamond"/>
          <w:color w:val="000000"/>
          <w:sz w:val="22"/>
          <w:szCs w:val="22"/>
        </w:rPr>
        <w:t>L</w:t>
      </w:r>
      <w:r w:rsidRPr="00BE3492">
        <w:rPr>
          <w:rFonts w:ascii="Garamond" w:hAnsi="Garamond" w:eastAsia="Garamond" w:cs="Garamond"/>
          <w:color w:val="000000"/>
          <w:sz w:val="22"/>
          <w:szCs w:val="22"/>
        </w:rPr>
        <w:t>everandøren</w:t>
      </w:r>
      <w:r w:rsidR="001D4DC6">
        <w:rPr>
          <w:rFonts w:ascii="Garamond" w:hAnsi="Garamond" w:eastAsia="Garamond" w:cs="Garamond"/>
          <w:color w:val="000000"/>
          <w:sz w:val="22"/>
          <w:szCs w:val="22"/>
        </w:rPr>
        <w:t xml:space="preserve"> om dette</w:t>
      </w:r>
      <w:r>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 xml:space="preserve"> </w:t>
      </w:r>
      <w:r>
        <w:rPr>
          <w:rFonts w:ascii="Garamond" w:hAnsi="Garamond" w:eastAsia="Garamond" w:cs="Garamond"/>
          <w:color w:val="000000"/>
          <w:sz w:val="22"/>
          <w:szCs w:val="22"/>
        </w:rPr>
        <w:t xml:space="preserve">Leverandøren skal deretter uten ugrunnet opphold </w:t>
      </w:r>
      <w:r w:rsidRPr="00BE3492">
        <w:rPr>
          <w:rFonts w:ascii="Garamond" w:hAnsi="Garamond" w:eastAsia="Garamond" w:cs="Garamond"/>
          <w:color w:val="000000"/>
          <w:sz w:val="22"/>
          <w:szCs w:val="22"/>
        </w:rPr>
        <w:t xml:space="preserve">å </w:t>
      </w:r>
      <w:r w:rsidR="00EB62BF">
        <w:rPr>
          <w:rFonts w:ascii="Garamond" w:hAnsi="Garamond" w:eastAsia="Garamond" w:cs="Garamond"/>
          <w:color w:val="000000"/>
          <w:sz w:val="22"/>
          <w:szCs w:val="22"/>
        </w:rPr>
        <w:t xml:space="preserve">utbedre </w:t>
      </w:r>
      <w:r>
        <w:rPr>
          <w:rFonts w:ascii="Garamond" w:hAnsi="Garamond" w:eastAsia="Garamond" w:cs="Garamond"/>
          <w:color w:val="000000"/>
          <w:sz w:val="22"/>
          <w:szCs w:val="22"/>
        </w:rPr>
        <w:t>mangelen</w:t>
      </w:r>
      <w:r w:rsidRPr="00BE3492">
        <w:rPr>
          <w:rFonts w:ascii="Garamond" w:hAnsi="Garamond" w:eastAsia="Garamond" w:cs="Garamond"/>
          <w:color w:val="000000"/>
          <w:sz w:val="22"/>
          <w:szCs w:val="22"/>
        </w:rPr>
        <w:t xml:space="preserve">. </w:t>
      </w:r>
    </w:p>
    <w:p w:rsidR="00F73862" w:rsidP="00F73862" w:rsidRDefault="00F73862" w14:paraId="3C76BB14" w14:textId="77777777">
      <w:pPr>
        <w:spacing w:line="240" w:lineRule="auto"/>
        <w:ind w:left="-5" w:hanging="10"/>
        <w:rPr>
          <w:rFonts w:ascii="Garamond" w:hAnsi="Garamond" w:eastAsia="Garamond" w:cs="Garamond"/>
          <w:color w:val="000000"/>
          <w:sz w:val="22"/>
          <w:szCs w:val="22"/>
        </w:rPr>
      </w:pPr>
    </w:p>
    <w:p w:rsidR="00F73862" w:rsidP="00F73862" w:rsidRDefault="00F73862" w14:paraId="31F3CEC6" w14:textId="43FC4E9F">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 xml:space="preserve">Dersom mangelen ikke er </w:t>
      </w:r>
      <w:r w:rsidR="00B83B59">
        <w:rPr>
          <w:rFonts w:ascii="Garamond" w:hAnsi="Garamond" w:eastAsia="Garamond" w:cs="Garamond"/>
          <w:color w:val="000000"/>
          <w:sz w:val="22"/>
          <w:szCs w:val="22"/>
        </w:rPr>
        <w:t xml:space="preserve">utbedret </w:t>
      </w:r>
      <w:r>
        <w:rPr>
          <w:rFonts w:ascii="Garamond" w:hAnsi="Garamond" w:eastAsia="Garamond" w:cs="Garamond"/>
          <w:color w:val="000000"/>
          <w:sz w:val="22"/>
          <w:szCs w:val="22"/>
        </w:rPr>
        <w:t xml:space="preserve">innen ovennevnte frist, kan Oppdragsgiver </w:t>
      </w:r>
      <w:r w:rsidR="00B83B59">
        <w:rPr>
          <w:rFonts w:ascii="Garamond" w:hAnsi="Garamond" w:eastAsia="Garamond" w:cs="Garamond"/>
          <w:color w:val="000000"/>
          <w:sz w:val="22"/>
          <w:szCs w:val="22"/>
        </w:rPr>
        <w:t>sette bort utbedringen til andre og kreve alle omkostninger dekket av Leverandøren</w:t>
      </w:r>
      <w:r>
        <w:rPr>
          <w:rFonts w:ascii="Garamond" w:hAnsi="Garamond" w:eastAsia="Garamond" w:cs="Garamond"/>
          <w:color w:val="000000"/>
          <w:sz w:val="22"/>
          <w:szCs w:val="22"/>
        </w:rPr>
        <w:t xml:space="preserve">. </w:t>
      </w:r>
    </w:p>
    <w:p w:rsidRPr="00BE3492" w:rsidR="00B9118E" w:rsidP="00BE3492" w:rsidRDefault="00B9118E" w14:paraId="1F6C1344" w14:textId="77777777">
      <w:pPr>
        <w:spacing w:after="59" w:line="238" w:lineRule="auto"/>
        <w:ind w:left="-5" w:hanging="10"/>
        <w:rPr>
          <w:rFonts w:ascii="Garamond" w:hAnsi="Garamond" w:eastAsia="Garamond" w:cs="Garamond"/>
          <w:color w:val="000000"/>
          <w:sz w:val="22"/>
          <w:szCs w:val="22"/>
        </w:rPr>
      </w:pPr>
    </w:p>
    <w:p w:rsidRPr="00BE3492" w:rsidR="00BE3492" w:rsidP="005D2CEF" w:rsidRDefault="00BE3492" w14:paraId="21B14C02" w14:textId="3BA29F7F">
      <w:pPr>
        <w:keepNext/>
        <w:keepLines/>
        <w:spacing w:after="35" w:line="259" w:lineRule="auto"/>
        <w:ind w:left="-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18.</w:t>
      </w:r>
      <w:r w:rsidR="00B9118E">
        <w:rPr>
          <w:rFonts w:ascii="Garamond" w:hAnsi="Garamond" w:eastAsia="Garamond" w:cs="Garamond"/>
          <w:b/>
          <w:color w:val="000000"/>
          <w:sz w:val="22"/>
          <w:szCs w:val="22"/>
        </w:rPr>
        <w:t>6</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 xml:space="preserve">Erstatning </w:t>
      </w:r>
    </w:p>
    <w:p w:rsidR="00B81F32" w:rsidP="000871BF" w:rsidRDefault="00B81F32" w14:paraId="1F56A204" w14:textId="77777777">
      <w:pPr>
        <w:spacing w:line="240" w:lineRule="auto"/>
        <w:ind w:left="-5" w:hanging="10"/>
        <w:rPr>
          <w:rFonts w:ascii="Garamond" w:hAnsi="Garamond" w:eastAsia="Garamond" w:cs="Garamond"/>
          <w:color w:val="000000"/>
          <w:sz w:val="22"/>
          <w:szCs w:val="22"/>
        </w:rPr>
      </w:pPr>
    </w:p>
    <w:p w:rsidR="000871BF" w:rsidP="000871BF" w:rsidRDefault="000871BF" w14:paraId="579D5EB9" w14:textId="3B49F55C">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Ved Leverandørens mislighold kan Oppdragsgiver</w:t>
      </w:r>
      <w:r w:rsidRPr="00BE3492">
        <w:rPr>
          <w:rFonts w:ascii="Garamond" w:hAnsi="Garamond" w:eastAsia="Garamond" w:cs="Garamond"/>
          <w:color w:val="000000"/>
          <w:sz w:val="22"/>
          <w:szCs w:val="22"/>
        </w:rPr>
        <w:t xml:space="preserve"> </w:t>
      </w:r>
      <w:r>
        <w:rPr>
          <w:rFonts w:ascii="Garamond" w:hAnsi="Garamond" w:eastAsia="Garamond" w:cs="Garamond"/>
          <w:color w:val="000000"/>
          <w:sz w:val="22"/>
          <w:szCs w:val="22"/>
        </w:rPr>
        <w:t xml:space="preserve">kreve </w:t>
      </w:r>
      <w:r w:rsidRPr="00BE3492">
        <w:rPr>
          <w:rFonts w:ascii="Garamond" w:hAnsi="Garamond" w:eastAsia="Garamond" w:cs="Garamond"/>
          <w:color w:val="000000"/>
          <w:sz w:val="22"/>
          <w:szCs w:val="22"/>
        </w:rPr>
        <w:t xml:space="preserve">erstatning </w:t>
      </w:r>
      <w:r>
        <w:rPr>
          <w:rFonts w:ascii="Garamond" w:hAnsi="Garamond" w:eastAsia="Garamond" w:cs="Garamond"/>
          <w:color w:val="000000"/>
          <w:sz w:val="22"/>
          <w:szCs w:val="22"/>
        </w:rPr>
        <w:t xml:space="preserve">for sitt direkte og indirekte tap uavhengig av Leverandørens skyld. </w:t>
      </w:r>
    </w:p>
    <w:p w:rsidR="00CE6128" w:rsidP="005D2CEF" w:rsidRDefault="00CE6128" w14:paraId="59AD4A05" w14:textId="77777777">
      <w:pPr>
        <w:keepNext/>
        <w:keepLines/>
        <w:spacing w:after="35" w:line="259" w:lineRule="auto"/>
        <w:ind w:left="-5"/>
        <w:jc w:val="both"/>
        <w:outlineLvl w:val="1"/>
        <w:rPr>
          <w:rFonts w:ascii="Garamond" w:hAnsi="Garamond" w:eastAsia="Garamond" w:cs="Garamond"/>
          <w:b/>
          <w:color w:val="000000"/>
          <w:sz w:val="22"/>
          <w:szCs w:val="22"/>
        </w:rPr>
      </w:pPr>
    </w:p>
    <w:p w:rsidRPr="00BE3492" w:rsidR="00BE3492" w:rsidP="005D2CEF" w:rsidRDefault="00BE3492" w14:paraId="6A4C467E" w14:textId="7E067B18">
      <w:pPr>
        <w:keepNext/>
        <w:keepLines/>
        <w:spacing w:after="35" w:line="259" w:lineRule="auto"/>
        <w:ind w:left="-5"/>
        <w:jc w:val="both"/>
        <w:outlineLvl w:val="1"/>
        <w:rPr>
          <w:rFonts w:ascii="Garamond" w:hAnsi="Garamond" w:eastAsia="Garamond" w:cs="Garamond"/>
          <w:b/>
          <w:color w:val="000000"/>
          <w:sz w:val="22"/>
          <w:szCs w:val="22"/>
        </w:rPr>
      </w:pPr>
      <w:r w:rsidRPr="00BE3492">
        <w:rPr>
          <w:rFonts w:ascii="Garamond" w:hAnsi="Garamond" w:eastAsia="Garamond" w:cs="Garamond"/>
          <w:b/>
          <w:color w:val="000000"/>
          <w:sz w:val="22"/>
          <w:szCs w:val="22"/>
        </w:rPr>
        <w:t>18.</w:t>
      </w:r>
      <w:r w:rsidR="00B9118E">
        <w:rPr>
          <w:rFonts w:ascii="Garamond" w:hAnsi="Garamond" w:eastAsia="Garamond" w:cs="Garamond"/>
          <w:b/>
          <w:color w:val="000000"/>
          <w:sz w:val="22"/>
          <w:szCs w:val="22"/>
        </w:rPr>
        <w:t>7</w:t>
      </w:r>
      <w:r w:rsidRPr="00BE3492">
        <w:rPr>
          <w:rFonts w:eastAsia="Arial" w:cs="Arial"/>
          <w:b/>
          <w:color w:val="000000"/>
          <w:sz w:val="22"/>
          <w:szCs w:val="22"/>
        </w:rPr>
        <w:t xml:space="preserve"> </w:t>
      </w:r>
      <w:r w:rsidRPr="00BE3492">
        <w:rPr>
          <w:rFonts w:ascii="Garamond" w:hAnsi="Garamond" w:eastAsia="Garamond" w:cs="Garamond"/>
          <w:b/>
          <w:color w:val="000000"/>
          <w:sz w:val="22"/>
          <w:szCs w:val="22"/>
        </w:rPr>
        <w:t xml:space="preserve">Heving av kontrakt </w:t>
      </w:r>
    </w:p>
    <w:p w:rsidR="00524659" w:rsidP="005D2CEF" w:rsidRDefault="00524659" w14:paraId="64605C6A" w14:textId="77777777">
      <w:pPr>
        <w:spacing w:after="105" w:line="248" w:lineRule="auto"/>
        <w:ind w:left="-5" w:hanging="10"/>
        <w:rPr>
          <w:rFonts w:ascii="Garamond" w:hAnsi="Garamond" w:eastAsia="Garamond" w:cs="Garamond"/>
          <w:color w:val="000000"/>
          <w:sz w:val="22"/>
          <w:szCs w:val="22"/>
        </w:rPr>
      </w:pPr>
    </w:p>
    <w:p w:rsidR="00524659" w:rsidP="00524659" w:rsidRDefault="00524659" w14:paraId="71CF9D01" w14:textId="77777777">
      <w:pPr>
        <w:spacing w:line="240"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Denne </w:t>
      </w:r>
      <w:r>
        <w:rPr>
          <w:rFonts w:ascii="Garamond" w:hAnsi="Garamond" w:eastAsia="Garamond" w:cs="Garamond"/>
          <w:color w:val="000000"/>
          <w:sz w:val="22"/>
          <w:szCs w:val="22"/>
        </w:rPr>
        <w:t xml:space="preserve">Kontrakten </w:t>
      </w:r>
      <w:r w:rsidRPr="00BE3492">
        <w:rPr>
          <w:rFonts w:ascii="Garamond" w:hAnsi="Garamond" w:eastAsia="Garamond" w:cs="Garamond"/>
          <w:color w:val="000000"/>
          <w:sz w:val="22"/>
          <w:szCs w:val="22"/>
        </w:rPr>
        <w:t xml:space="preserve">kan heves av en part ved den annen parts vesentlige mislighold. </w:t>
      </w:r>
      <w:r>
        <w:rPr>
          <w:rFonts w:ascii="Garamond" w:hAnsi="Garamond" w:eastAsia="Garamond" w:cs="Garamond"/>
          <w:color w:val="000000"/>
          <w:sz w:val="22"/>
          <w:szCs w:val="22"/>
        </w:rPr>
        <w:t xml:space="preserve">Gjentatte mislighold i form av mangler og/eller forsinkelser er å anse som vesentlig mislighold. </w:t>
      </w:r>
    </w:p>
    <w:p w:rsidRPr="00BE3492" w:rsidR="00524659" w:rsidP="00524659" w:rsidRDefault="00524659" w14:paraId="44C731AA" w14:textId="77777777">
      <w:pPr>
        <w:spacing w:line="240" w:lineRule="auto"/>
        <w:rPr>
          <w:rFonts w:ascii="Garamond" w:hAnsi="Garamond" w:eastAsia="Garamond" w:cs="Garamond"/>
          <w:color w:val="000000"/>
          <w:sz w:val="22"/>
          <w:szCs w:val="22"/>
        </w:rPr>
      </w:pPr>
    </w:p>
    <w:p w:rsidR="00524659" w:rsidP="00524659" w:rsidRDefault="00524659" w14:paraId="28C91BCE"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Dersom </w:t>
      </w: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vil heve avtalen, skal leverandøren normalt få en kort frist til å rette forholdet først. Slik frist, og eventuelt melding om heving, skal alltid gis skriftlig. </w:t>
      </w:r>
    </w:p>
    <w:p w:rsidR="00CE6128" w:rsidP="005D2CEF" w:rsidRDefault="00CE6128" w14:paraId="01C5B5FC" w14:textId="77777777">
      <w:pPr>
        <w:keepNext/>
        <w:keepLines/>
        <w:spacing w:after="31" w:line="259" w:lineRule="auto"/>
        <w:ind w:left="-5"/>
        <w:outlineLvl w:val="0"/>
        <w:rPr>
          <w:rFonts w:eastAsia="Arial" w:cs="Arial"/>
          <w:b/>
          <w:color w:val="000000"/>
          <w:sz w:val="22"/>
          <w:szCs w:val="22"/>
        </w:rPr>
      </w:pPr>
    </w:p>
    <w:p w:rsidR="007E0B5E" w:rsidP="005D2CEF" w:rsidRDefault="00BE3492" w14:paraId="0AF70C9B" w14:textId="18E332C8">
      <w:pPr>
        <w:keepNext/>
        <w:keepLines/>
        <w:spacing w:after="31" w:line="259" w:lineRule="auto"/>
        <w:ind w:left="-5"/>
        <w:outlineLvl w:val="0"/>
        <w:rPr>
          <w:rFonts w:eastAsia="Arial" w:cs="Arial"/>
          <w:b/>
          <w:color w:val="000000"/>
          <w:sz w:val="22"/>
          <w:szCs w:val="22"/>
        </w:rPr>
      </w:pPr>
      <w:r w:rsidRPr="00BE3492">
        <w:rPr>
          <w:rFonts w:eastAsia="Arial" w:cs="Arial"/>
          <w:b/>
          <w:color w:val="000000"/>
          <w:sz w:val="22"/>
          <w:szCs w:val="22"/>
        </w:rPr>
        <w:t xml:space="preserve">19 OPPSIGELSE AV AVTALEN </w:t>
      </w:r>
      <w:r w:rsidR="007A3153">
        <w:rPr>
          <w:rFonts w:eastAsia="Arial" w:cs="Arial"/>
          <w:b/>
          <w:color w:val="000000"/>
          <w:sz w:val="22"/>
          <w:szCs w:val="22"/>
        </w:rPr>
        <w:br/>
      </w:r>
    </w:p>
    <w:p w:rsidR="007E0B5E" w:rsidP="007E0B5E" w:rsidRDefault="007E0B5E" w14:paraId="5E89FC44" w14:textId="77777777">
      <w:pPr>
        <w:spacing w:line="240" w:lineRule="auto"/>
        <w:ind w:left="-5" w:hanging="10"/>
        <w:jc w:val="both"/>
        <w:rPr>
          <w:rFonts w:ascii="Garamond" w:hAnsi="Garamond" w:eastAsia="Garamond" w:cs="Garamond"/>
          <w:color w:val="000000"/>
          <w:sz w:val="22"/>
          <w:szCs w:val="22"/>
        </w:rPr>
      </w:pPr>
      <w:r>
        <w:rPr>
          <w:rFonts w:ascii="Garamond" w:hAnsi="Garamond" w:eastAsia="Garamond" w:cs="Garamond"/>
          <w:color w:val="000000"/>
          <w:sz w:val="22"/>
          <w:szCs w:val="22"/>
        </w:rPr>
        <w:t>Oppdragsgiver</w:t>
      </w:r>
      <w:r w:rsidRPr="00BE3492">
        <w:rPr>
          <w:rFonts w:ascii="Garamond" w:hAnsi="Garamond" w:eastAsia="Garamond" w:cs="Garamond"/>
          <w:color w:val="000000"/>
          <w:sz w:val="22"/>
          <w:szCs w:val="22"/>
        </w:rPr>
        <w:t xml:space="preserve"> har under avtaleperioden rett til å si opp avtalen</w:t>
      </w:r>
      <w:r>
        <w:rPr>
          <w:rFonts w:ascii="Garamond" w:hAnsi="Garamond" w:eastAsia="Garamond" w:cs="Garamond"/>
          <w:color w:val="000000"/>
          <w:sz w:val="22"/>
          <w:szCs w:val="22"/>
        </w:rPr>
        <w:t xml:space="preserve"> med umiddelbar virkning dersom vilkårene i FOA § 28-3 er oppfylt. Oppsigelsen skal være skriftlig. </w:t>
      </w:r>
    </w:p>
    <w:p w:rsidRPr="00BE3492" w:rsidR="007E0B5E" w:rsidP="007E0B5E" w:rsidRDefault="007E0B5E" w14:paraId="6E9FB5B6" w14:textId="77777777">
      <w:pPr>
        <w:spacing w:line="240" w:lineRule="auto"/>
        <w:ind w:left="-5" w:hanging="10"/>
        <w:jc w:val="both"/>
        <w:rPr>
          <w:rFonts w:ascii="Garamond" w:hAnsi="Garamond" w:eastAsia="Garamond" w:cs="Garamond"/>
          <w:color w:val="000000"/>
          <w:sz w:val="22"/>
          <w:szCs w:val="22"/>
        </w:rPr>
      </w:pPr>
    </w:p>
    <w:p w:rsidRPr="00BE3492" w:rsidR="007E0B5E" w:rsidP="007E0B5E" w:rsidRDefault="007E0B5E" w14:paraId="000AEE5F" w14:textId="77777777">
      <w:pPr>
        <w:spacing w:line="240"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Leverandøren har i slike tilfeller kun krav på å få dekket avviklingskostnader. Leverandøren har ikke krav på erstatning for økonomisk tap som følge av oppsigelsen. </w:t>
      </w:r>
    </w:p>
    <w:p w:rsidR="00CE6128" w:rsidP="005D2CEF" w:rsidRDefault="00CE6128" w14:paraId="63D11A3D" w14:textId="77777777">
      <w:pPr>
        <w:keepNext/>
        <w:keepLines/>
        <w:spacing w:after="31" w:line="259" w:lineRule="auto"/>
        <w:ind w:left="-5"/>
        <w:jc w:val="both"/>
        <w:outlineLvl w:val="0"/>
        <w:rPr>
          <w:rFonts w:eastAsia="Arial" w:cs="Arial"/>
          <w:b/>
          <w:color w:val="000000"/>
          <w:sz w:val="22"/>
          <w:szCs w:val="22"/>
        </w:rPr>
      </w:pPr>
    </w:p>
    <w:p w:rsidRPr="00BE3492" w:rsidR="00BE3492" w:rsidP="005D2CEF" w:rsidRDefault="00BE3492" w14:paraId="42E0D72F" w14:textId="5F1FD8E8">
      <w:pPr>
        <w:keepNext/>
        <w:keepLines/>
        <w:spacing w:after="31" w:line="259" w:lineRule="auto"/>
        <w:ind w:left="-5"/>
        <w:jc w:val="both"/>
        <w:outlineLvl w:val="0"/>
        <w:rPr>
          <w:rFonts w:eastAsia="Arial" w:cs="Arial"/>
          <w:b/>
          <w:color w:val="000000"/>
          <w:sz w:val="22"/>
          <w:szCs w:val="22"/>
        </w:rPr>
      </w:pPr>
      <w:r w:rsidRPr="00BE3492">
        <w:rPr>
          <w:rFonts w:eastAsia="Arial" w:cs="Arial"/>
          <w:b/>
          <w:color w:val="000000"/>
          <w:sz w:val="22"/>
          <w:szCs w:val="22"/>
        </w:rPr>
        <w:t xml:space="preserve">20 ELEKTRONISK SAMHANDLING </w:t>
      </w:r>
    </w:p>
    <w:p w:rsidR="00474780" w:rsidP="00BE3492" w:rsidRDefault="00474780" w14:paraId="645840B9" w14:textId="77777777">
      <w:pPr>
        <w:spacing w:after="76" w:line="238" w:lineRule="auto"/>
        <w:ind w:left="-5" w:hanging="10"/>
        <w:rPr>
          <w:rFonts w:ascii="Garamond" w:hAnsi="Garamond" w:eastAsia="Garamond" w:cs="Garamond"/>
          <w:color w:val="000000"/>
          <w:sz w:val="22"/>
          <w:szCs w:val="22"/>
        </w:rPr>
      </w:pPr>
    </w:p>
    <w:p w:rsidRPr="00BE3492" w:rsidR="00BE3492" w:rsidP="00BE3492" w:rsidRDefault="00BE3492" w14:paraId="46AC0BE7" w14:textId="5E40505F">
      <w:pPr>
        <w:spacing w:after="76" w:line="238"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Partene skal samarbeide for å få opprettet en god elektronisk løsning for samhandling. Hver part bærer sine egne kostnader og risikoen ved dette frem til grensesnittet mot tredjeparts sentral eller kommunikasjonssenter. </w:t>
      </w:r>
    </w:p>
    <w:p w:rsidR="00CE6128" w:rsidP="00CE6128" w:rsidRDefault="00BE3492" w14:paraId="70C7A9C4" w14:textId="77777777">
      <w:pPr>
        <w:spacing w:after="210" w:line="259" w:lineRule="auto"/>
        <w:rPr>
          <w:rFonts w:ascii="Garamond" w:hAnsi="Garamond" w:eastAsia="Garamond" w:cs="Garamond"/>
          <w:color w:val="000000"/>
          <w:sz w:val="24"/>
          <w:szCs w:val="22"/>
        </w:rPr>
      </w:pPr>
      <w:r w:rsidRPr="00BE3492">
        <w:rPr>
          <w:rFonts w:ascii="Garamond" w:hAnsi="Garamond" w:eastAsia="Garamond" w:cs="Garamond"/>
          <w:color w:val="000000"/>
          <w:sz w:val="24"/>
          <w:szCs w:val="22"/>
        </w:rPr>
        <w:t xml:space="preserve"> </w:t>
      </w:r>
    </w:p>
    <w:p w:rsidRPr="00BE3492" w:rsidR="00BE3492" w:rsidP="00CE6128" w:rsidRDefault="00BE3492" w14:paraId="3C686C1B" w14:textId="4836938F">
      <w:pPr>
        <w:spacing w:after="210" w:line="259" w:lineRule="auto"/>
        <w:rPr>
          <w:rFonts w:eastAsia="Arial" w:cs="Arial"/>
          <w:b/>
          <w:color w:val="000000"/>
          <w:sz w:val="22"/>
          <w:szCs w:val="22"/>
        </w:rPr>
      </w:pPr>
      <w:r w:rsidRPr="00BE3492">
        <w:rPr>
          <w:rFonts w:eastAsia="Arial" w:cs="Arial"/>
          <w:b/>
          <w:color w:val="000000"/>
          <w:sz w:val="22"/>
          <w:szCs w:val="22"/>
        </w:rPr>
        <w:t xml:space="preserve">21 TVISTER </w:t>
      </w:r>
    </w:p>
    <w:p w:rsidR="00474780" w:rsidP="00BE3492" w:rsidRDefault="00474780" w14:paraId="3352B50D" w14:textId="77777777">
      <w:pPr>
        <w:spacing w:after="11" w:line="248" w:lineRule="auto"/>
        <w:ind w:left="-5" w:hanging="10"/>
        <w:jc w:val="both"/>
        <w:rPr>
          <w:rFonts w:ascii="Garamond" w:hAnsi="Garamond" w:eastAsia="Garamond" w:cs="Garamond"/>
          <w:color w:val="000000"/>
          <w:sz w:val="22"/>
          <w:szCs w:val="22"/>
        </w:rPr>
      </w:pPr>
    </w:p>
    <w:p w:rsidR="007F4C19" w:rsidP="007F4C19" w:rsidRDefault="007F4C19" w14:paraId="5853E007" w14:textId="77777777">
      <w:pPr>
        <w:spacing w:line="240" w:lineRule="auto"/>
        <w:ind w:left="-5" w:hanging="10"/>
        <w:rPr>
          <w:rFonts w:ascii="Garamond" w:hAnsi="Garamond" w:eastAsia="Garamond" w:cs="Garamond"/>
          <w:color w:val="000000"/>
          <w:sz w:val="22"/>
          <w:szCs w:val="22"/>
        </w:rPr>
      </w:pPr>
      <w:r>
        <w:rPr>
          <w:rFonts w:ascii="Garamond" w:hAnsi="Garamond" w:eastAsia="Garamond" w:cs="Garamond"/>
          <w:color w:val="000000"/>
          <w:sz w:val="22"/>
          <w:szCs w:val="22"/>
        </w:rPr>
        <w:t xml:space="preserve">Tvister skal først søkes løst ved forhandlinger mellom partene. </w:t>
      </w:r>
    </w:p>
    <w:p w:rsidRPr="00BE3492" w:rsidR="007F4C19" w:rsidP="007F4C19" w:rsidRDefault="007F4C19" w14:paraId="24C65DFD" w14:textId="77777777">
      <w:pPr>
        <w:spacing w:line="240" w:lineRule="auto"/>
        <w:ind w:left="-5" w:hanging="10"/>
        <w:rPr>
          <w:rFonts w:ascii="Garamond" w:hAnsi="Garamond" w:eastAsia="Garamond" w:cs="Garamond"/>
          <w:color w:val="000000"/>
          <w:sz w:val="22"/>
          <w:szCs w:val="22"/>
        </w:rPr>
      </w:pPr>
    </w:p>
    <w:p w:rsidR="007F4C19" w:rsidP="007F4C19" w:rsidRDefault="007F4C19" w14:paraId="69106689" w14:textId="77777777">
      <w:pPr>
        <w:spacing w:line="240" w:lineRule="auto"/>
        <w:ind w:left="-5" w:hanging="10"/>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Dersom </w:t>
      </w:r>
      <w:r>
        <w:rPr>
          <w:rFonts w:ascii="Garamond" w:hAnsi="Garamond" w:eastAsia="Garamond" w:cs="Garamond"/>
          <w:color w:val="000000"/>
          <w:sz w:val="22"/>
          <w:szCs w:val="22"/>
        </w:rPr>
        <w:t xml:space="preserve">forhandlinger ikke løser tvisten, skal </w:t>
      </w:r>
      <w:r w:rsidRPr="00BE3492">
        <w:rPr>
          <w:rFonts w:ascii="Garamond" w:hAnsi="Garamond" w:eastAsia="Garamond" w:cs="Garamond"/>
          <w:color w:val="000000"/>
          <w:sz w:val="22"/>
          <w:szCs w:val="22"/>
        </w:rPr>
        <w:t xml:space="preserve">tvister som oppstår som følge av kontraktsforholdet avgjøres ved rettergang for de ordinære domstoler. </w:t>
      </w:r>
      <w:r>
        <w:rPr>
          <w:rFonts w:ascii="Garamond" w:hAnsi="Garamond" w:eastAsia="Garamond" w:cs="Garamond"/>
          <w:color w:val="000000"/>
          <w:sz w:val="22"/>
          <w:szCs w:val="22"/>
        </w:rPr>
        <w:t xml:space="preserve">Trøndelag tingrett er avtalt verneting for alle tvister. </w:t>
      </w:r>
      <w:r w:rsidRPr="00BE3492">
        <w:rPr>
          <w:rFonts w:ascii="Garamond" w:hAnsi="Garamond" w:eastAsia="Garamond" w:cs="Garamond"/>
          <w:color w:val="000000"/>
          <w:sz w:val="22"/>
          <w:szCs w:val="22"/>
        </w:rPr>
        <w:t>Tviste</w:t>
      </w:r>
      <w:r>
        <w:rPr>
          <w:rFonts w:ascii="Garamond" w:hAnsi="Garamond" w:eastAsia="Garamond" w:cs="Garamond"/>
          <w:color w:val="000000"/>
          <w:sz w:val="22"/>
          <w:szCs w:val="22"/>
        </w:rPr>
        <w:t>r</w:t>
      </w:r>
      <w:r w:rsidRPr="00BE3492">
        <w:rPr>
          <w:rFonts w:ascii="Garamond" w:hAnsi="Garamond" w:eastAsia="Garamond" w:cs="Garamond"/>
          <w:color w:val="000000"/>
          <w:sz w:val="22"/>
          <w:szCs w:val="22"/>
        </w:rPr>
        <w:t xml:space="preserve"> behandles etter norske prosessuelle og materielle regler. </w:t>
      </w:r>
    </w:p>
    <w:p w:rsidR="007F4C19" w:rsidP="005D2CEF" w:rsidRDefault="007F4C19" w14:paraId="018F2E65" w14:textId="77777777">
      <w:pPr>
        <w:spacing w:after="11" w:line="248" w:lineRule="auto"/>
        <w:ind w:left="-5" w:hanging="10"/>
        <w:rPr>
          <w:rFonts w:ascii="Garamond" w:hAnsi="Garamond" w:eastAsia="Garamond" w:cs="Garamond"/>
          <w:color w:val="000000"/>
          <w:sz w:val="22"/>
          <w:szCs w:val="22"/>
        </w:rPr>
      </w:pPr>
    </w:p>
    <w:p w:rsidRPr="00BE3492" w:rsidR="00BE3492" w:rsidP="005D2CEF" w:rsidRDefault="00BE3492" w14:paraId="2C173ED0" w14:textId="77777777">
      <w:pPr>
        <w:spacing w:after="231" w:line="259" w:lineRule="auto"/>
        <w:rPr>
          <w:rFonts w:eastAsia="Arial" w:cs="Arial"/>
          <w:b/>
          <w:color w:val="000000"/>
          <w:sz w:val="22"/>
          <w:szCs w:val="22"/>
        </w:rPr>
      </w:pPr>
      <w:r w:rsidRPr="00BE3492">
        <w:rPr>
          <w:rFonts w:eastAsia="Arial" w:cs="Arial"/>
          <w:b/>
          <w:color w:val="000000"/>
          <w:sz w:val="22"/>
          <w:szCs w:val="22"/>
        </w:rPr>
        <w:t xml:space="preserve">22 SIGNATURER </w:t>
      </w:r>
    </w:p>
    <w:p w:rsidRPr="00BE3492" w:rsidR="00BE3492" w:rsidP="00BE3492" w:rsidRDefault="00BE3492" w14:paraId="12D1754D" w14:textId="4AA5CA29">
      <w:pPr>
        <w:spacing w:after="47" w:line="248" w:lineRule="auto"/>
        <w:ind w:left="-5" w:hanging="10"/>
        <w:jc w:val="both"/>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Dette avtaledokumentet er utferdiget i to eksemplarer, ett til hver av partene. </w:t>
      </w:r>
    </w:p>
    <w:p w:rsidRPr="00BE3492" w:rsidR="00BE3492" w:rsidP="00BE3492" w:rsidRDefault="00BE3492" w14:paraId="088DC63F"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tbl>
      <w:tblPr>
        <w:tblStyle w:val="TableGrid1"/>
        <w:tblW w:w="8613" w:type="dxa"/>
        <w:tblInd w:w="113" w:type="dxa"/>
        <w:tblCellMar>
          <w:left w:w="108" w:type="dxa"/>
          <w:right w:w="115" w:type="dxa"/>
        </w:tblCellMar>
        <w:tblLook w:val="04A0" w:firstRow="1" w:lastRow="0" w:firstColumn="1" w:lastColumn="0" w:noHBand="0" w:noVBand="1"/>
      </w:tblPr>
      <w:tblGrid>
        <w:gridCol w:w="4251"/>
        <w:gridCol w:w="4362"/>
      </w:tblGrid>
      <w:tr w:rsidRPr="00BE3492" w:rsidR="00BE3492" w:rsidTr="1C2ED5CA" w14:paraId="6F26E7D0" w14:textId="77777777">
        <w:trPr>
          <w:trHeight w:val="895"/>
        </w:trPr>
        <w:tc>
          <w:tcPr>
            <w:tcW w:w="425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E3492" w:rsidR="00BE3492" w:rsidP="00BE3492" w:rsidRDefault="00BE3492" w14:paraId="41FB0600" w14:textId="77777777">
            <w:pPr>
              <w:tabs>
                <w:tab w:val="center" w:pos="1233"/>
              </w:tabs>
              <w:spacing w:after="192"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Dato: </w:t>
            </w:r>
            <w:r w:rsidRPr="00BE3492">
              <w:rPr>
                <w:rFonts w:ascii="Garamond" w:hAnsi="Garamond" w:eastAsia="Garamond" w:cs="Garamond"/>
                <w:color w:val="000000"/>
                <w:sz w:val="16"/>
                <w:szCs w:val="22"/>
              </w:rPr>
              <w:tab/>
            </w:r>
            <w:r w:rsidRPr="00BE3492">
              <w:rPr>
                <w:rFonts w:ascii="Garamond" w:hAnsi="Garamond" w:eastAsia="Garamond" w:cs="Garamond"/>
                <w:color w:val="000000"/>
                <w:sz w:val="16"/>
                <w:szCs w:val="22"/>
              </w:rPr>
              <w:t xml:space="preserve">Sted: </w:t>
            </w:r>
          </w:p>
          <w:p w:rsidRPr="00BE3492" w:rsidR="00BE3492" w:rsidP="00BE3492" w:rsidRDefault="00BE3492" w14:paraId="562200CB" w14:textId="23B2F7C1">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ab/>
            </w:r>
            <w:r w:rsidRPr="00BE3492">
              <w:rPr>
                <w:rFonts w:ascii="Garamond" w:hAnsi="Garamond" w:eastAsia="Garamond" w:cs="Garamond"/>
                <w:color w:val="000000"/>
                <w:sz w:val="22"/>
                <w:szCs w:val="22"/>
              </w:rPr>
              <w:t xml:space="preserve"> </w:t>
            </w:r>
            <w:r w:rsidR="00182F2A">
              <w:rPr>
                <w:rFonts w:ascii="Garamond" w:hAnsi="Garamond" w:eastAsia="Garamond" w:cs="Garamond"/>
                <w:color w:val="000000"/>
                <w:sz w:val="22"/>
                <w:szCs w:val="22"/>
              </w:rPr>
              <w:t xml:space="preserve">                   Trondheim</w:t>
            </w:r>
          </w:p>
        </w:tc>
        <w:tc>
          <w:tcPr>
            <w:tcW w:w="4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BE3492" w:rsidR="00BE3492" w:rsidP="00BE3492" w:rsidRDefault="00BE3492" w14:paraId="718560EE" w14:textId="77777777">
            <w:pPr>
              <w:tabs>
                <w:tab w:val="center" w:pos="1409"/>
              </w:tabs>
              <w:spacing w:after="192" w:line="259" w:lineRule="auto"/>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Dato: </w:t>
            </w:r>
            <w:r w:rsidRPr="00BE3492">
              <w:rPr>
                <w:rFonts w:ascii="Garamond" w:hAnsi="Garamond" w:eastAsia="Garamond" w:cs="Garamond"/>
                <w:color w:val="000000"/>
                <w:sz w:val="16"/>
                <w:szCs w:val="22"/>
              </w:rPr>
              <w:tab/>
            </w:r>
            <w:r w:rsidRPr="00BE3492">
              <w:rPr>
                <w:rFonts w:ascii="Garamond" w:hAnsi="Garamond" w:eastAsia="Garamond" w:cs="Garamond"/>
                <w:color w:val="000000"/>
                <w:sz w:val="16"/>
                <w:szCs w:val="22"/>
              </w:rPr>
              <w:t xml:space="preserve">Sted: </w:t>
            </w:r>
          </w:p>
          <w:p w:rsidRPr="00BE3492" w:rsidR="00BE3492" w:rsidP="00BE3492" w:rsidRDefault="00BE3492" w14:paraId="24E48DF6" w14:textId="77777777">
            <w:pPr>
              <w:spacing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r w:rsidRPr="00BE3492">
              <w:rPr>
                <w:rFonts w:ascii="Garamond" w:hAnsi="Garamond" w:eastAsia="Garamond" w:cs="Garamond"/>
                <w:color w:val="000000"/>
                <w:sz w:val="22"/>
                <w:szCs w:val="22"/>
              </w:rPr>
              <w:tab/>
            </w:r>
            <w:r w:rsidRPr="00BE3492">
              <w:rPr>
                <w:rFonts w:ascii="Garamond" w:hAnsi="Garamond" w:eastAsia="Garamond" w:cs="Garamond"/>
                <w:color w:val="000000"/>
                <w:sz w:val="22"/>
                <w:szCs w:val="22"/>
              </w:rPr>
              <w:t xml:space="preserve"> </w:t>
            </w:r>
          </w:p>
        </w:tc>
      </w:tr>
      <w:tr w:rsidRPr="00BE3492" w:rsidR="00BE3492" w:rsidTr="1C2ED5CA" w14:paraId="6FB09D07" w14:textId="77777777">
        <w:trPr>
          <w:trHeight w:val="814"/>
        </w:trPr>
        <w:tc>
          <w:tcPr>
            <w:tcW w:w="4251" w:type="dxa"/>
            <w:tcBorders>
              <w:top w:val="single" w:color="000000" w:themeColor="text1" w:sz="4" w:space="0"/>
              <w:left w:val="single" w:color="000000" w:themeColor="text1" w:sz="4" w:space="0"/>
              <w:bottom w:val="nil"/>
              <w:right w:val="single" w:color="000000" w:themeColor="text1" w:sz="4" w:space="0"/>
            </w:tcBorders>
          </w:tcPr>
          <w:p w:rsidRPr="00BE3492" w:rsidR="00BE3492" w:rsidP="00BE3492" w:rsidRDefault="00621E50" w14:paraId="42980169" w14:textId="404FD138">
            <w:pPr>
              <w:spacing w:after="209" w:line="259" w:lineRule="auto"/>
              <w:rPr>
                <w:rFonts w:ascii="Garamond" w:hAnsi="Garamond" w:eastAsia="Garamond" w:cs="Garamond"/>
                <w:color w:val="000000"/>
                <w:sz w:val="22"/>
                <w:szCs w:val="22"/>
              </w:rPr>
            </w:pPr>
            <w:r>
              <w:rPr>
                <w:rFonts w:ascii="Garamond" w:hAnsi="Garamond" w:eastAsia="Garamond" w:cs="Garamond"/>
                <w:color w:val="000000"/>
                <w:sz w:val="16"/>
                <w:szCs w:val="22"/>
              </w:rPr>
              <w:t>Oppdragsgiver</w:t>
            </w:r>
            <w:r w:rsidRPr="00BE3492" w:rsidR="00BE3492">
              <w:rPr>
                <w:rFonts w:ascii="Garamond" w:hAnsi="Garamond" w:eastAsia="Garamond" w:cs="Garamond"/>
                <w:color w:val="000000"/>
                <w:sz w:val="16"/>
                <w:szCs w:val="22"/>
              </w:rPr>
              <w:t xml:space="preserve">s underskrift </w:t>
            </w:r>
          </w:p>
          <w:p w:rsidRPr="00BE3492" w:rsidR="00BE3492" w:rsidP="00BE3492" w:rsidRDefault="00BE3492" w14:paraId="5C7AF3E2" w14:textId="77777777">
            <w:pPr>
              <w:spacing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tc>
        <w:tc>
          <w:tcPr>
            <w:tcW w:w="4362" w:type="dxa"/>
            <w:tcBorders>
              <w:top w:val="single" w:color="000000" w:themeColor="text1" w:sz="4" w:space="0"/>
              <w:left w:val="single" w:color="000000" w:themeColor="text1" w:sz="4" w:space="0"/>
              <w:bottom w:val="nil"/>
              <w:right w:val="single" w:color="000000" w:themeColor="text1" w:sz="4" w:space="0"/>
            </w:tcBorders>
          </w:tcPr>
          <w:p w:rsidRPr="00BE3492" w:rsidR="00BE3492" w:rsidP="00BE3492" w:rsidRDefault="00BE3492" w14:paraId="73EAFDAA" w14:textId="77777777">
            <w:pPr>
              <w:spacing w:after="209"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16"/>
                <w:szCs w:val="22"/>
              </w:rPr>
              <w:t xml:space="preserve">Leverandørens underskrift </w:t>
            </w:r>
          </w:p>
          <w:p w:rsidRPr="00BE3492" w:rsidR="00BE3492" w:rsidP="00BE3492" w:rsidRDefault="00BE3492" w14:paraId="1912576D" w14:textId="77777777">
            <w:pPr>
              <w:spacing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tc>
      </w:tr>
      <w:tr w:rsidRPr="00BE3492" w:rsidR="00BE3492" w:rsidTr="1C2ED5CA" w14:paraId="1B6AFB36" w14:textId="77777777">
        <w:trPr>
          <w:trHeight w:val="1454"/>
        </w:trPr>
        <w:tc>
          <w:tcPr>
            <w:tcW w:w="4251" w:type="dxa"/>
            <w:tcBorders>
              <w:top w:val="nil"/>
              <w:left w:val="single" w:color="000000" w:themeColor="text1" w:sz="4" w:space="0"/>
              <w:bottom w:val="single" w:color="000000" w:themeColor="text1" w:sz="4" w:space="0"/>
              <w:right w:val="single" w:color="000000" w:themeColor="text1" w:sz="4" w:space="0"/>
            </w:tcBorders>
          </w:tcPr>
          <w:p w:rsidRPr="00BE3492" w:rsidR="00BE3492" w:rsidP="00BE3492" w:rsidRDefault="00BE3492" w14:paraId="65850ABB"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3BF98512"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6E72D4E9"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___________________________________ </w:t>
            </w:r>
          </w:p>
          <w:p w:rsidRPr="00182F2A" w:rsidR="00BE3492" w:rsidP="00BE3492" w:rsidRDefault="00BE3492" w14:paraId="465ED286" w14:textId="5C78FA9D">
            <w:pPr>
              <w:spacing w:after="39" w:line="259" w:lineRule="auto"/>
              <w:rPr>
                <w:rFonts w:ascii="Garamond" w:hAnsi="Garamond" w:eastAsia="Garamond" w:cs="Garamond"/>
                <w:color w:val="000000"/>
                <w:sz w:val="22"/>
                <w:szCs w:val="22"/>
              </w:rPr>
            </w:pPr>
            <w:r w:rsidRPr="1C2ED5CA">
              <w:rPr>
                <w:rFonts w:ascii="Garamond" w:hAnsi="Garamond" w:eastAsia="Garamond" w:cs="Garamond"/>
                <w:i/>
                <w:iCs/>
                <w:color w:val="000000" w:themeColor="text1"/>
                <w:sz w:val="22"/>
                <w:szCs w:val="22"/>
              </w:rPr>
              <w:t xml:space="preserve">Navn </w:t>
            </w:r>
            <w:r w:rsidRPr="1C2ED5CA" w:rsidR="00182F2A">
              <w:rPr>
                <w:rFonts w:ascii="Garamond" w:hAnsi="Garamond" w:eastAsia="Garamond" w:cs="Garamond"/>
                <w:i/>
                <w:iCs/>
                <w:color w:val="000000" w:themeColor="text1"/>
                <w:sz w:val="22"/>
                <w:szCs w:val="22"/>
              </w:rPr>
              <w:t xml:space="preserve">       </w:t>
            </w:r>
          </w:p>
          <w:p w:rsidRPr="00BE3492" w:rsidR="00BE3492" w:rsidP="00BE3492" w:rsidRDefault="00BE3492" w14:paraId="3EBF3D77" w14:textId="3D7835CD">
            <w:pPr>
              <w:spacing w:line="259" w:lineRule="auto"/>
              <w:rPr>
                <w:rFonts w:ascii="Garamond" w:hAnsi="Garamond" w:eastAsia="Garamond" w:cs="Garamond"/>
                <w:color w:val="000000"/>
                <w:sz w:val="22"/>
                <w:szCs w:val="22"/>
              </w:rPr>
            </w:pPr>
            <w:r w:rsidRPr="1C2ED5CA">
              <w:rPr>
                <w:rFonts w:ascii="Garamond" w:hAnsi="Garamond" w:eastAsia="Garamond" w:cs="Garamond"/>
                <w:i/>
                <w:iCs/>
                <w:color w:val="000000" w:themeColor="text1"/>
                <w:sz w:val="22"/>
                <w:szCs w:val="22"/>
              </w:rPr>
              <w:t>Stilling</w:t>
            </w:r>
            <w:r w:rsidRPr="1C2ED5CA">
              <w:rPr>
                <w:rFonts w:ascii="Garamond" w:hAnsi="Garamond" w:eastAsia="Garamond" w:cs="Garamond"/>
                <w:color w:val="000000" w:themeColor="text1"/>
                <w:sz w:val="22"/>
                <w:szCs w:val="22"/>
              </w:rPr>
              <w:t xml:space="preserve"> </w:t>
            </w:r>
            <w:r w:rsidRPr="1C2ED5CA" w:rsidR="00182F2A">
              <w:rPr>
                <w:rFonts w:ascii="Garamond" w:hAnsi="Garamond" w:eastAsia="Garamond" w:cs="Garamond"/>
                <w:color w:val="000000" w:themeColor="text1"/>
                <w:sz w:val="22"/>
                <w:szCs w:val="22"/>
              </w:rPr>
              <w:t xml:space="preserve">     </w:t>
            </w:r>
          </w:p>
        </w:tc>
        <w:tc>
          <w:tcPr>
            <w:tcW w:w="4362" w:type="dxa"/>
            <w:tcBorders>
              <w:top w:val="nil"/>
              <w:left w:val="single" w:color="000000" w:themeColor="text1" w:sz="4" w:space="0"/>
              <w:bottom w:val="single" w:color="000000" w:themeColor="text1" w:sz="4" w:space="0"/>
              <w:right w:val="single" w:color="000000" w:themeColor="text1" w:sz="4" w:space="0"/>
            </w:tcBorders>
          </w:tcPr>
          <w:p w:rsidRPr="00BE3492" w:rsidR="00BE3492" w:rsidP="00BE3492" w:rsidRDefault="00BE3492" w14:paraId="49A5CF74" w14:textId="77777777">
            <w:pPr>
              <w:spacing w:after="37"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79146B15" w14:textId="77777777">
            <w:pPr>
              <w:spacing w:after="37"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1F5CEB95" w14:textId="77777777">
            <w:pPr>
              <w:spacing w:after="37" w:line="259" w:lineRule="auto"/>
              <w:ind w:left="2"/>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___________________________________ </w:t>
            </w:r>
          </w:p>
          <w:p w:rsidRPr="00BE3492" w:rsidR="00BE3492" w:rsidP="00BE3492" w:rsidRDefault="00BE3492" w14:paraId="4AC67CC8" w14:textId="77777777">
            <w:pPr>
              <w:spacing w:after="39" w:line="259" w:lineRule="auto"/>
              <w:ind w:left="2"/>
              <w:rPr>
                <w:rFonts w:ascii="Garamond" w:hAnsi="Garamond" w:eastAsia="Garamond" w:cs="Garamond"/>
                <w:color w:val="000000"/>
                <w:sz w:val="22"/>
                <w:szCs w:val="22"/>
              </w:rPr>
            </w:pPr>
            <w:r w:rsidRPr="00BE3492">
              <w:rPr>
                <w:rFonts w:ascii="Garamond" w:hAnsi="Garamond" w:eastAsia="Garamond" w:cs="Garamond"/>
                <w:i/>
                <w:color w:val="000000"/>
                <w:sz w:val="22"/>
                <w:szCs w:val="22"/>
              </w:rPr>
              <w:t xml:space="preserve">Navn </w:t>
            </w:r>
          </w:p>
          <w:p w:rsidRPr="00BE3492" w:rsidR="00BE3492" w:rsidP="00BE3492" w:rsidRDefault="00BE3492" w14:paraId="3BADF3B3" w14:textId="77777777">
            <w:pPr>
              <w:spacing w:line="259" w:lineRule="auto"/>
              <w:ind w:left="2"/>
              <w:rPr>
                <w:rFonts w:ascii="Garamond" w:hAnsi="Garamond" w:eastAsia="Garamond" w:cs="Garamond"/>
                <w:color w:val="000000"/>
                <w:sz w:val="22"/>
                <w:szCs w:val="22"/>
              </w:rPr>
            </w:pPr>
            <w:r w:rsidRPr="00BE3492">
              <w:rPr>
                <w:rFonts w:ascii="Garamond" w:hAnsi="Garamond" w:eastAsia="Garamond" w:cs="Garamond"/>
                <w:i/>
                <w:color w:val="000000"/>
                <w:sz w:val="22"/>
                <w:szCs w:val="22"/>
              </w:rPr>
              <w:t>Stilling</w:t>
            </w:r>
            <w:r w:rsidRPr="00BE3492">
              <w:rPr>
                <w:rFonts w:ascii="Garamond" w:hAnsi="Garamond" w:eastAsia="Garamond" w:cs="Garamond"/>
                <w:color w:val="000000"/>
                <w:sz w:val="22"/>
                <w:szCs w:val="22"/>
              </w:rPr>
              <w:t xml:space="preserve"> </w:t>
            </w:r>
          </w:p>
        </w:tc>
      </w:tr>
    </w:tbl>
    <w:p w:rsidRPr="00BE3492" w:rsidR="00BE3492" w:rsidP="00BE3492" w:rsidRDefault="00BE3492" w14:paraId="723410A5" w14:textId="77777777">
      <w:pPr>
        <w:spacing w:after="53" w:line="259" w:lineRule="auto"/>
        <w:rPr>
          <w:rFonts w:ascii="Garamond" w:hAnsi="Garamond" w:eastAsia="Garamond" w:cs="Garamond"/>
          <w:color w:val="000000"/>
          <w:sz w:val="22"/>
          <w:szCs w:val="22"/>
        </w:rPr>
      </w:pPr>
      <w:r w:rsidRPr="00BE3492">
        <w:rPr>
          <w:rFonts w:ascii="Garamond" w:hAnsi="Garamond" w:eastAsia="Garamond" w:cs="Garamond"/>
          <w:color w:val="000000"/>
          <w:sz w:val="22"/>
          <w:szCs w:val="22"/>
        </w:rPr>
        <w:t xml:space="preserve"> </w:t>
      </w:r>
    </w:p>
    <w:p w:rsidRPr="00BE3492" w:rsidR="00BE3492" w:rsidP="00BE3492" w:rsidRDefault="00BE3492" w14:paraId="526F7576" w14:textId="77777777">
      <w:pPr>
        <w:spacing w:after="35" w:line="259" w:lineRule="auto"/>
        <w:rPr>
          <w:rFonts w:ascii="Garamond" w:hAnsi="Garamond" w:eastAsia="Garamond" w:cs="Garamond"/>
          <w:color w:val="000000"/>
          <w:sz w:val="22"/>
          <w:szCs w:val="22"/>
        </w:rPr>
      </w:pPr>
      <w:r w:rsidRPr="00BE3492">
        <w:rPr>
          <w:rFonts w:ascii="Garamond" w:hAnsi="Garamond" w:eastAsia="Garamond" w:cs="Garamond"/>
          <w:color w:val="000000"/>
          <w:sz w:val="24"/>
          <w:szCs w:val="22"/>
        </w:rPr>
        <w:t xml:space="preserve"> </w:t>
      </w:r>
    </w:p>
    <w:p w:rsidRPr="00BE3492" w:rsidR="00BE3492" w:rsidP="00BE3492" w:rsidRDefault="00BE3492" w14:paraId="18FA22E3" w14:textId="77777777">
      <w:pPr>
        <w:spacing w:after="37" w:line="259" w:lineRule="auto"/>
        <w:rPr>
          <w:rFonts w:ascii="Garamond" w:hAnsi="Garamond" w:eastAsia="Garamond" w:cs="Garamond"/>
          <w:color w:val="000000"/>
          <w:sz w:val="22"/>
          <w:szCs w:val="22"/>
        </w:rPr>
      </w:pPr>
      <w:r w:rsidRPr="00BE3492">
        <w:rPr>
          <w:rFonts w:ascii="Garamond" w:hAnsi="Garamond" w:eastAsia="Garamond" w:cs="Garamond"/>
          <w:color w:val="000000"/>
          <w:sz w:val="24"/>
          <w:szCs w:val="22"/>
        </w:rPr>
        <w:t xml:space="preserve"> </w:t>
      </w:r>
    </w:p>
    <w:p w:rsidRPr="00F52FAD" w:rsidR="00356724" w:rsidP="005D2CEF" w:rsidRDefault="00BE3492" w14:paraId="38D7D02D" w14:textId="60B3D7D8">
      <w:pPr>
        <w:jc w:val="center"/>
      </w:pPr>
      <w:r w:rsidRPr="00BE3492">
        <w:rPr>
          <w:rFonts w:ascii="Garamond" w:hAnsi="Garamond" w:eastAsia="Garamond" w:cs="Garamond"/>
          <w:color w:val="000000"/>
          <w:sz w:val="24"/>
          <w:szCs w:val="22"/>
        </w:rPr>
        <w:t xml:space="preserve"> </w:t>
      </w:r>
    </w:p>
    <w:sectPr w:rsidRPr="00F52FAD" w:rsidR="00356724" w:rsidSect="00327DCE">
      <w:footerReference w:type="default" r:id="rId16"/>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TR" w:author="Trude Reinsberg" w:date="2023-03-22T14:50:00Z" w:id="1">
    <w:p w:rsidR="00BE71AF" w:rsidRDefault="00BE71AF" w14:paraId="745F45E2" w14:textId="77777777">
      <w:pPr>
        <w:pStyle w:val="Merknadstekst"/>
      </w:pPr>
      <w:r>
        <w:rPr>
          <w:rStyle w:val="Merknadsreferanse"/>
        </w:rPr>
        <w:annotationRef/>
      </w:r>
      <w:r>
        <w:t>Hva hvis det ikke fremgår av konkurransegrunnlaget at prisene er faste? Men det i leverandørs tilbud er avtalt at prisene kan endres hver måned. Vil leverandørs tilbud gå foran med denne bestemmelsen?</w:t>
      </w:r>
    </w:p>
  </w:comment>
  <w:comment w:initials="TR" w:author="Trude Reinsberg" w:date="2023-03-06T13:46:00Z" w:id="2">
    <w:p w:rsidR="005C401B" w:rsidP="005C401B" w:rsidRDefault="005C401B" w14:paraId="04F880AB" w14:textId="77777777">
      <w:pPr>
        <w:pStyle w:val="Merknadstekst"/>
      </w:pPr>
      <w:r>
        <w:rPr>
          <w:rStyle w:val="Merknadsreferanse"/>
        </w:rPr>
        <w:annotationRef/>
      </w:r>
      <w:r>
        <w:t>Sett inn aktuell indeks for kontrakten</w:t>
      </w:r>
    </w:p>
  </w:comment>
  <w:comment w:initials="TF" w:author="Tarjei Fikseaunet" w:date="2023-04-28T13:33:00Z" w:id="3">
    <w:p w:rsidR="00E31AC2" w:rsidRDefault="00E31AC2" w14:paraId="598428EC" w14:textId="77777777">
      <w:pPr>
        <w:pStyle w:val="Merknadstekst"/>
      </w:pPr>
      <w:r>
        <w:rPr>
          <w:rStyle w:val="Merknadsreferanse"/>
        </w:rPr>
        <w:annotationRef/>
      </w:r>
      <w:r>
        <w:t>Vurdere om det er behov for dette - hvorfor står det?</w:t>
      </w:r>
    </w:p>
  </w:comment>
  <w:comment w:initials="TF" w:author="Tarjei Fikseaunet" w:date="2023-05-15T09:46:00Z" w:id="4">
    <w:p w:rsidR="00B96D3E" w:rsidRDefault="00B96D3E" w14:paraId="6DF46CDD" w14:textId="77777777">
      <w:pPr>
        <w:pStyle w:val="Merknadstekst"/>
      </w:pPr>
      <w:r>
        <w:rPr>
          <w:rStyle w:val="Merknadsreferanse"/>
        </w:rPr>
        <w:annotationRef/>
      </w:r>
      <w:r>
        <w:t>Her må innkjøper vurdere og sette inn relevante krav for den aktuelle anskaffelsen.</w:t>
      </w:r>
    </w:p>
  </w:comment>
  <w:comment w:initials="TF" w:author="Tarjei Fikseaunet" w:date="2023-05-15T10:02:00Z" w:id="5">
    <w:p w:rsidR="00AD3A7B" w:rsidRDefault="00AD3A7B" w14:paraId="3709846E" w14:textId="77777777">
      <w:pPr>
        <w:pStyle w:val="Merknadstekst"/>
      </w:pPr>
      <w:r>
        <w:rPr>
          <w:rStyle w:val="Merknadsreferanse"/>
        </w:rPr>
        <w:annotationRef/>
      </w:r>
      <w:r>
        <w:t>Legg ved TRFKs etiske krav.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5F45E2" w15:done="0"/>
  <w15:commentEx w15:paraId="04F880AB" w15:done="0"/>
  <w15:commentEx w15:paraId="598428EC" w15:done="0"/>
  <w15:commentEx w15:paraId="6DF46CDD" w15:done="0"/>
  <w15:commentEx w15:paraId="370984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C59441" w16cex:dateUtc="2023-03-22T13:50:00Z"/>
  <w16cex:commentExtensible w16cex:durableId="27B06D38" w16cex:dateUtc="2023-03-06T12:46:00Z"/>
  <w16cex:commentExtensible w16cex:durableId="27F649C2" w16cex:dateUtc="2023-04-28T11:33:00Z"/>
  <w16cex:commentExtensible w16cex:durableId="280C7DDF" w16cex:dateUtc="2023-05-15T07:46:00Z"/>
  <w16cex:commentExtensible w16cex:durableId="280C81B3" w16cex:dateUtc="2023-05-15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5F45E2" w16cid:durableId="27C59441"/>
  <w16cid:commentId w16cid:paraId="04F880AB" w16cid:durableId="27B06D38"/>
  <w16cid:commentId w16cid:paraId="598428EC" w16cid:durableId="27F649C2"/>
  <w16cid:commentId w16cid:paraId="6DF46CDD" w16cid:durableId="280C7DDF"/>
  <w16cid:commentId w16cid:paraId="3709846E" w16cid:durableId="280C81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3C8C" w:rsidP="00F00775" w:rsidRDefault="000C3C8C" w14:paraId="1AE299B7" w14:textId="77777777">
      <w:pPr>
        <w:spacing w:line="240" w:lineRule="auto"/>
      </w:pPr>
      <w:r>
        <w:separator/>
      </w:r>
    </w:p>
  </w:endnote>
  <w:endnote w:type="continuationSeparator" w:id="0">
    <w:p w:rsidR="000C3C8C" w:rsidP="00F00775" w:rsidRDefault="000C3C8C" w14:paraId="7AD0B196" w14:textId="77777777">
      <w:pPr>
        <w:spacing w:line="240" w:lineRule="auto"/>
      </w:pPr>
      <w:r>
        <w:continuationSeparator/>
      </w:r>
    </w:p>
  </w:endnote>
  <w:endnote w:type="continuationNotice" w:id="1">
    <w:p w:rsidR="000C3C8C" w:rsidRDefault="000C3C8C" w14:paraId="4B165BA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147020"/>
      <w:docPartObj>
        <w:docPartGallery w:val="Page Numbers (Bottom of Page)"/>
        <w:docPartUnique/>
      </w:docPartObj>
    </w:sdtPr>
    <w:sdtContent>
      <w:p w:rsidR="00CC53B2" w:rsidRDefault="00CC53B2" w14:paraId="2E4EF1A1" w14:textId="3C5312AE">
        <w:pPr>
          <w:pStyle w:val="Bunntekst"/>
          <w:jc w:val="center"/>
        </w:pPr>
        <w:r>
          <w:fldChar w:fldCharType="begin"/>
        </w:r>
        <w:r>
          <w:instrText>PAGE   \* MERGEFORMAT</w:instrText>
        </w:r>
        <w:r>
          <w:fldChar w:fldCharType="separate"/>
        </w:r>
        <w:r>
          <w:rPr>
            <w:noProof/>
          </w:rPr>
          <w:t>12</w:t>
        </w:r>
        <w:r>
          <w:fldChar w:fldCharType="end"/>
        </w:r>
      </w:p>
    </w:sdtContent>
  </w:sdt>
  <w:p w:rsidR="00CC53B2" w:rsidRDefault="00CC53B2" w14:paraId="25986EFA"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3C8C" w:rsidP="00F00775" w:rsidRDefault="000C3C8C" w14:paraId="067DA8D2" w14:textId="77777777">
      <w:pPr>
        <w:spacing w:line="240" w:lineRule="auto"/>
      </w:pPr>
      <w:r>
        <w:separator/>
      </w:r>
    </w:p>
  </w:footnote>
  <w:footnote w:type="continuationSeparator" w:id="0">
    <w:p w:rsidR="000C3C8C" w:rsidP="00F00775" w:rsidRDefault="000C3C8C" w14:paraId="404B40BA" w14:textId="77777777">
      <w:pPr>
        <w:spacing w:line="240" w:lineRule="auto"/>
      </w:pPr>
      <w:r>
        <w:continuationSeparator/>
      </w:r>
    </w:p>
  </w:footnote>
  <w:footnote w:type="continuationNotice" w:id="1">
    <w:p w:rsidR="000C3C8C" w:rsidRDefault="000C3C8C" w14:paraId="4C5172B9"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D3E"/>
    <w:multiLevelType w:val="hybridMultilevel"/>
    <w:tmpl w:val="9E7C722E"/>
    <w:lvl w:ilvl="0" w:tplc="04140017">
      <w:start w:val="1"/>
      <w:numFmt w:val="lowerLetter"/>
      <w:lvlText w:val="%1)"/>
      <w:lvlJc w:val="left"/>
      <w:pPr>
        <w:ind w:left="-1123" w:hanging="360"/>
      </w:pPr>
    </w:lvl>
    <w:lvl w:ilvl="1" w:tplc="04140019" w:tentative="1">
      <w:start w:val="1"/>
      <w:numFmt w:val="lowerLetter"/>
      <w:lvlText w:val="%2."/>
      <w:lvlJc w:val="left"/>
      <w:pPr>
        <w:ind w:left="-403" w:hanging="360"/>
      </w:pPr>
    </w:lvl>
    <w:lvl w:ilvl="2" w:tplc="0414001B" w:tentative="1">
      <w:start w:val="1"/>
      <w:numFmt w:val="lowerRoman"/>
      <w:lvlText w:val="%3."/>
      <w:lvlJc w:val="right"/>
      <w:pPr>
        <w:ind w:left="317" w:hanging="180"/>
      </w:pPr>
    </w:lvl>
    <w:lvl w:ilvl="3" w:tplc="0414000F" w:tentative="1">
      <w:start w:val="1"/>
      <w:numFmt w:val="decimal"/>
      <w:lvlText w:val="%4."/>
      <w:lvlJc w:val="left"/>
      <w:pPr>
        <w:ind w:left="1037" w:hanging="360"/>
      </w:pPr>
    </w:lvl>
    <w:lvl w:ilvl="4" w:tplc="04140019" w:tentative="1">
      <w:start w:val="1"/>
      <w:numFmt w:val="lowerLetter"/>
      <w:lvlText w:val="%5."/>
      <w:lvlJc w:val="left"/>
      <w:pPr>
        <w:ind w:left="1757" w:hanging="360"/>
      </w:pPr>
    </w:lvl>
    <w:lvl w:ilvl="5" w:tplc="0414001B" w:tentative="1">
      <w:start w:val="1"/>
      <w:numFmt w:val="lowerRoman"/>
      <w:lvlText w:val="%6."/>
      <w:lvlJc w:val="right"/>
      <w:pPr>
        <w:ind w:left="2477" w:hanging="180"/>
      </w:pPr>
    </w:lvl>
    <w:lvl w:ilvl="6" w:tplc="0414000F" w:tentative="1">
      <w:start w:val="1"/>
      <w:numFmt w:val="decimal"/>
      <w:lvlText w:val="%7."/>
      <w:lvlJc w:val="left"/>
      <w:pPr>
        <w:ind w:left="3197" w:hanging="360"/>
      </w:pPr>
    </w:lvl>
    <w:lvl w:ilvl="7" w:tplc="04140019" w:tentative="1">
      <w:start w:val="1"/>
      <w:numFmt w:val="lowerLetter"/>
      <w:lvlText w:val="%8."/>
      <w:lvlJc w:val="left"/>
      <w:pPr>
        <w:ind w:left="3917" w:hanging="360"/>
      </w:pPr>
    </w:lvl>
    <w:lvl w:ilvl="8" w:tplc="0414001B" w:tentative="1">
      <w:start w:val="1"/>
      <w:numFmt w:val="lowerRoman"/>
      <w:lvlText w:val="%9."/>
      <w:lvlJc w:val="right"/>
      <w:pPr>
        <w:ind w:left="4637" w:hanging="180"/>
      </w:pPr>
    </w:lvl>
  </w:abstractNum>
  <w:abstractNum w:abstractNumId="1" w15:restartNumberingAfterBreak="0">
    <w:nsid w:val="06517D8C"/>
    <w:multiLevelType w:val="hybridMultilevel"/>
    <w:tmpl w:val="4EEE8828"/>
    <w:lvl w:ilvl="0" w:tplc="FFFFFFFF">
      <w:start w:val="1"/>
      <w:numFmt w:val="bullet"/>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2" w15:restartNumberingAfterBreak="0">
    <w:nsid w:val="06953CCD"/>
    <w:multiLevelType w:val="hybridMultilevel"/>
    <w:tmpl w:val="8B92D624"/>
    <w:lvl w:ilvl="0" w:tplc="A9A6CDCA">
      <w:start w:val="1"/>
      <w:numFmt w:val="lowerLetter"/>
      <w:lvlText w:val="%1)"/>
      <w:lvlJc w:val="left"/>
      <w:pPr>
        <w:ind w:left="679"/>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1" w:tplc="7B5ABE7C">
      <w:start w:val="1"/>
      <w:numFmt w:val="lowerLetter"/>
      <w:lvlText w:val="%2"/>
      <w:lvlJc w:val="left"/>
      <w:pPr>
        <w:ind w:left="136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47B8CC7C">
      <w:start w:val="1"/>
      <w:numFmt w:val="lowerRoman"/>
      <w:lvlText w:val="%3"/>
      <w:lvlJc w:val="left"/>
      <w:pPr>
        <w:ind w:left="208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5CE89AFC">
      <w:start w:val="1"/>
      <w:numFmt w:val="decimal"/>
      <w:lvlText w:val="%4"/>
      <w:lvlJc w:val="left"/>
      <w:pPr>
        <w:ind w:left="280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2EF0078C">
      <w:start w:val="1"/>
      <w:numFmt w:val="lowerLetter"/>
      <w:lvlText w:val="%5"/>
      <w:lvlJc w:val="left"/>
      <w:pPr>
        <w:ind w:left="352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02E21506">
      <w:start w:val="1"/>
      <w:numFmt w:val="lowerRoman"/>
      <w:lvlText w:val="%6"/>
      <w:lvlJc w:val="left"/>
      <w:pPr>
        <w:ind w:left="424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D500DE92">
      <w:start w:val="1"/>
      <w:numFmt w:val="decimal"/>
      <w:lvlText w:val="%7"/>
      <w:lvlJc w:val="left"/>
      <w:pPr>
        <w:ind w:left="496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344CAAF4">
      <w:start w:val="1"/>
      <w:numFmt w:val="lowerLetter"/>
      <w:lvlText w:val="%8"/>
      <w:lvlJc w:val="left"/>
      <w:pPr>
        <w:ind w:left="568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02AE33B6">
      <w:start w:val="1"/>
      <w:numFmt w:val="lowerRoman"/>
      <w:lvlText w:val="%9"/>
      <w:lvlJc w:val="left"/>
      <w:pPr>
        <w:ind w:left="6403"/>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07A27611"/>
    <w:multiLevelType w:val="hybridMultilevel"/>
    <w:tmpl w:val="943EBDB0"/>
    <w:lvl w:ilvl="0" w:tplc="FFFFFFFF">
      <w:start w:val="1"/>
      <w:numFmt w:val="bullet"/>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07E03F09"/>
    <w:multiLevelType w:val="hybridMultilevel"/>
    <w:tmpl w:val="1F60FF7C"/>
    <w:lvl w:ilvl="0" w:tplc="FFFFFFFF">
      <w:start w:val="1"/>
      <w:numFmt w:val="bullet"/>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5" w15:restartNumberingAfterBreak="0">
    <w:nsid w:val="110232C6"/>
    <w:multiLevelType w:val="hybridMultilevel"/>
    <w:tmpl w:val="AE846B4C"/>
    <w:lvl w:ilvl="0" w:tplc="04140017">
      <w:start w:val="1"/>
      <w:numFmt w:val="lowerLetter"/>
      <w:lvlText w:val="%1)"/>
      <w:lvlJc w:val="left"/>
      <w:pPr>
        <w:ind w:left="600"/>
      </w:pPr>
      <w:rPr>
        <w:b w:val="0"/>
        <w:i w:val="0"/>
        <w:strike w:val="0"/>
        <w:dstrike w:val="0"/>
        <w:color w:val="000000"/>
        <w:sz w:val="22"/>
        <w:szCs w:val="22"/>
        <w:u w:val="none" w:color="000000"/>
        <w:bdr w:val="none" w:color="auto" w:sz="0" w:space="0"/>
        <w:shd w:val="clear" w:color="auto" w:fill="auto"/>
        <w:vertAlign w:val="baseline"/>
      </w:rPr>
    </w:lvl>
    <w:lvl w:ilvl="1" w:tplc="33406D20">
      <w:start w:val="1"/>
      <w:numFmt w:val="lowerLetter"/>
      <w:lvlText w:val="%2"/>
      <w:lvlJc w:val="left"/>
      <w:pPr>
        <w:ind w:left="10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03B69C6C">
      <w:start w:val="1"/>
      <w:numFmt w:val="lowerRoman"/>
      <w:lvlText w:val="%3"/>
      <w:lvlJc w:val="left"/>
      <w:pPr>
        <w:ind w:left="18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6628A12A">
      <w:start w:val="1"/>
      <w:numFmt w:val="decimal"/>
      <w:lvlText w:val="%4"/>
      <w:lvlJc w:val="left"/>
      <w:pPr>
        <w:ind w:left="25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3D44CB98">
      <w:start w:val="1"/>
      <w:numFmt w:val="lowerLetter"/>
      <w:lvlText w:val="%5"/>
      <w:lvlJc w:val="left"/>
      <w:pPr>
        <w:ind w:left="324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F9F6D9B4">
      <w:start w:val="1"/>
      <w:numFmt w:val="lowerRoman"/>
      <w:lvlText w:val="%6"/>
      <w:lvlJc w:val="left"/>
      <w:pPr>
        <w:ind w:left="396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858CF01C">
      <w:start w:val="1"/>
      <w:numFmt w:val="decimal"/>
      <w:lvlText w:val="%7"/>
      <w:lvlJc w:val="left"/>
      <w:pPr>
        <w:ind w:left="46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2B76A9D8">
      <w:start w:val="1"/>
      <w:numFmt w:val="lowerLetter"/>
      <w:lvlText w:val="%8"/>
      <w:lvlJc w:val="left"/>
      <w:pPr>
        <w:ind w:left="54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76F87156">
      <w:start w:val="1"/>
      <w:numFmt w:val="lowerRoman"/>
      <w:lvlText w:val="%9"/>
      <w:lvlJc w:val="left"/>
      <w:pPr>
        <w:ind w:left="61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6" w15:restartNumberingAfterBreak="0">
    <w:nsid w:val="11C976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C7383"/>
    <w:multiLevelType w:val="hybridMultilevel"/>
    <w:tmpl w:val="5C9C489A"/>
    <w:lvl w:ilvl="0" w:tplc="04140003">
      <w:start w:val="1"/>
      <w:numFmt w:val="bullet"/>
      <w:lvlText w:val="o"/>
      <w:lvlJc w:val="left"/>
      <w:pPr>
        <w:ind w:left="2136" w:hanging="360"/>
      </w:pPr>
      <w:rPr>
        <w:rFonts w:hint="default" w:ascii="Courier New" w:hAnsi="Courier New" w:cs="Courier New"/>
      </w:rPr>
    </w:lvl>
    <w:lvl w:ilvl="1" w:tplc="04140003" w:tentative="1">
      <w:start w:val="1"/>
      <w:numFmt w:val="bullet"/>
      <w:lvlText w:val="o"/>
      <w:lvlJc w:val="left"/>
      <w:pPr>
        <w:ind w:left="2856" w:hanging="360"/>
      </w:pPr>
      <w:rPr>
        <w:rFonts w:hint="default" w:ascii="Courier New" w:hAnsi="Courier New" w:cs="Courier New"/>
      </w:rPr>
    </w:lvl>
    <w:lvl w:ilvl="2" w:tplc="04140005" w:tentative="1">
      <w:start w:val="1"/>
      <w:numFmt w:val="bullet"/>
      <w:lvlText w:val=""/>
      <w:lvlJc w:val="left"/>
      <w:pPr>
        <w:ind w:left="3576" w:hanging="360"/>
      </w:pPr>
      <w:rPr>
        <w:rFonts w:hint="default" w:ascii="Wingdings" w:hAnsi="Wingdings"/>
      </w:rPr>
    </w:lvl>
    <w:lvl w:ilvl="3" w:tplc="04140001" w:tentative="1">
      <w:start w:val="1"/>
      <w:numFmt w:val="bullet"/>
      <w:lvlText w:val=""/>
      <w:lvlJc w:val="left"/>
      <w:pPr>
        <w:ind w:left="4296" w:hanging="360"/>
      </w:pPr>
      <w:rPr>
        <w:rFonts w:hint="default" w:ascii="Symbol" w:hAnsi="Symbol"/>
      </w:rPr>
    </w:lvl>
    <w:lvl w:ilvl="4" w:tplc="04140003" w:tentative="1">
      <w:start w:val="1"/>
      <w:numFmt w:val="bullet"/>
      <w:lvlText w:val="o"/>
      <w:lvlJc w:val="left"/>
      <w:pPr>
        <w:ind w:left="5016" w:hanging="360"/>
      </w:pPr>
      <w:rPr>
        <w:rFonts w:hint="default" w:ascii="Courier New" w:hAnsi="Courier New" w:cs="Courier New"/>
      </w:rPr>
    </w:lvl>
    <w:lvl w:ilvl="5" w:tplc="04140005" w:tentative="1">
      <w:start w:val="1"/>
      <w:numFmt w:val="bullet"/>
      <w:lvlText w:val=""/>
      <w:lvlJc w:val="left"/>
      <w:pPr>
        <w:ind w:left="5736" w:hanging="360"/>
      </w:pPr>
      <w:rPr>
        <w:rFonts w:hint="default" w:ascii="Wingdings" w:hAnsi="Wingdings"/>
      </w:rPr>
    </w:lvl>
    <w:lvl w:ilvl="6" w:tplc="04140001" w:tentative="1">
      <w:start w:val="1"/>
      <w:numFmt w:val="bullet"/>
      <w:lvlText w:val=""/>
      <w:lvlJc w:val="left"/>
      <w:pPr>
        <w:ind w:left="6456" w:hanging="360"/>
      </w:pPr>
      <w:rPr>
        <w:rFonts w:hint="default" w:ascii="Symbol" w:hAnsi="Symbol"/>
      </w:rPr>
    </w:lvl>
    <w:lvl w:ilvl="7" w:tplc="04140003" w:tentative="1">
      <w:start w:val="1"/>
      <w:numFmt w:val="bullet"/>
      <w:lvlText w:val="o"/>
      <w:lvlJc w:val="left"/>
      <w:pPr>
        <w:ind w:left="7176" w:hanging="360"/>
      </w:pPr>
      <w:rPr>
        <w:rFonts w:hint="default" w:ascii="Courier New" w:hAnsi="Courier New" w:cs="Courier New"/>
      </w:rPr>
    </w:lvl>
    <w:lvl w:ilvl="8" w:tplc="04140005" w:tentative="1">
      <w:start w:val="1"/>
      <w:numFmt w:val="bullet"/>
      <w:lvlText w:val=""/>
      <w:lvlJc w:val="left"/>
      <w:pPr>
        <w:ind w:left="7896" w:hanging="360"/>
      </w:pPr>
      <w:rPr>
        <w:rFonts w:hint="default" w:ascii="Wingdings" w:hAnsi="Wingdings"/>
      </w:rPr>
    </w:lvl>
  </w:abstractNum>
  <w:abstractNum w:abstractNumId="8" w15:restartNumberingAfterBreak="0">
    <w:nsid w:val="1A9B5C0D"/>
    <w:multiLevelType w:val="hybridMultilevel"/>
    <w:tmpl w:val="56C435C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D922862"/>
    <w:multiLevelType w:val="hybridMultilevel"/>
    <w:tmpl w:val="CB702838"/>
    <w:lvl w:ilvl="0" w:tplc="91E0C73A">
      <w:start w:val="1"/>
      <w:numFmt w:val="bullet"/>
      <w:lvlText w:val=""/>
      <w:lvlJc w:val="left"/>
      <w:pPr>
        <w:tabs>
          <w:tab w:val="num" w:pos="1428"/>
        </w:tabs>
        <w:ind w:left="1428" w:hanging="360"/>
      </w:pPr>
      <w:rPr>
        <w:rFonts w:hint="default" w:ascii="Symbol" w:hAnsi="Symbol"/>
      </w:rPr>
    </w:lvl>
    <w:lvl w:ilvl="1" w:tplc="04140003">
      <w:start w:val="1"/>
      <w:numFmt w:val="bullet"/>
      <w:lvlText w:val="o"/>
      <w:lvlJc w:val="left"/>
      <w:pPr>
        <w:tabs>
          <w:tab w:val="num" w:pos="2148"/>
        </w:tabs>
        <w:ind w:left="2148" w:hanging="360"/>
      </w:pPr>
      <w:rPr>
        <w:rFonts w:hint="default" w:ascii="Courier New" w:hAnsi="Courier New" w:cs="Times New Roman"/>
      </w:rPr>
    </w:lvl>
    <w:lvl w:ilvl="2" w:tplc="04140005">
      <w:start w:val="1"/>
      <w:numFmt w:val="bullet"/>
      <w:lvlText w:val=""/>
      <w:lvlJc w:val="left"/>
      <w:pPr>
        <w:tabs>
          <w:tab w:val="num" w:pos="2868"/>
        </w:tabs>
        <w:ind w:left="2868" w:hanging="360"/>
      </w:pPr>
      <w:rPr>
        <w:rFonts w:hint="default" w:ascii="Wingdings" w:hAnsi="Wingdings"/>
      </w:rPr>
    </w:lvl>
    <w:lvl w:ilvl="3" w:tplc="04140001">
      <w:start w:val="1"/>
      <w:numFmt w:val="bullet"/>
      <w:lvlText w:val=""/>
      <w:lvlJc w:val="left"/>
      <w:pPr>
        <w:tabs>
          <w:tab w:val="num" w:pos="3588"/>
        </w:tabs>
        <w:ind w:left="3588" w:hanging="360"/>
      </w:pPr>
      <w:rPr>
        <w:rFonts w:hint="default" w:ascii="Symbol" w:hAnsi="Symbol"/>
      </w:rPr>
    </w:lvl>
    <w:lvl w:ilvl="4" w:tplc="04140003">
      <w:start w:val="1"/>
      <w:numFmt w:val="bullet"/>
      <w:lvlText w:val="o"/>
      <w:lvlJc w:val="left"/>
      <w:pPr>
        <w:tabs>
          <w:tab w:val="num" w:pos="4308"/>
        </w:tabs>
        <w:ind w:left="4308" w:hanging="360"/>
      </w:pPr>
      <w:rPr>
        <w:rFonts w:hint="default" w:ascii="Courier New" w:hAnsi="Courier New" w:cs="Times New Roman"/>
      </w:rPr>
    </w:lvl>
    <w:lvl w:ilvl="5" w:tplc="04140005">
      <w:start w:val="1"/>
      <w:numFmt w:val="bullet"/>
      <w:lvlText w:val=""/>
      <w:lvlJc w:val="left"/>
      <w:pPr>
        <w:tabs>
          <w:tab w:val="num" w:pos="5028"/>
        </w:tabs>
        <w:ind w:left="5028" w:hanging="360"/>
      </w:pPr>
      <w:rPr>
        <w:rFonts w:hint="default" w:ascii="Wingdings" w:hAnsi="Wingdings"/>
      </w:rPr>
    </w:lvl>
    <w:lvl w:ilvl="6" w:tplc="04140001">
      <w:start w:val="1"/>
      <w:numFmt w:val="bullet"/>
      <w:lvlText w:val=""/>
      <w:lvlJc w:val="left"/>
      <w:pPr>
        <w:tabs>
          <w:tab w:val="num" w:pos="5748"/>
        </w:tabs>
        <w:ind w:left="5748" w:hanging="360"/>
      </w:pPr>
      <w:rPr>
        <w:rFonts w:hint="default" w:ascii="Symbol" w:hAnsi="Symbol"/>
      </w:rPr>
    </w:lvl>
    <w:lvl w:ilvl="7" w:tplc="04140003">
      <w:start w:val="1"/>
      <w:numFmt w:val="bullet"/>
      <w:lvlText w:val="o"/>
      <w:lvlJc w:val="left"/>
      <w:pPr>
        <w:tabs>
          <w:tab w:val="num" w:pos="6468"/>
        </w:tabs>
        <w:ind w:left="6468" w:hanging="360"/>
      </w:pPr>
      <w:rPr>
        <w:rFonts w:hint="default" w:ascii="Courier New" w:hAnsi="Courier New" w:cs="Times New Roman"/>
      </w:rPr>
    </w:lvl>
    <w:lvl w:ilvl="8" w:tplc="04140005">
      <w:start w:val="1"/>
      <w:numFmt w:val="bullet"/>
      <w:lvlText w:val=""/>
      <w:lvlJc w:val="left"/>
      <w:pPr>
        <w:tabs>
          <w:tab w:val="num" w:pos="7188"/>
        </w:tabs>
        <w:ind w:left="7188" w:hanging="360"/>
      </w:pPr>
      <w:rPr>
        <w:rFonts w:hint="default" w:ascii="Wingdings" w:hAnsi="Wingdings"/>
      </w:rPr>
    </w:lvl>
  </w:abstractNum>
  <w:abstractNum w:abstractNumId="10" w15:restartNumberingAfterBreak="0">
    <w:nsid w:val="202B5C6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D70324"/>
    <w:multiLevelType w:val="hybridMultilevel"/>
    <w:tmpl w:val="79843CAA"/>
    <w:lvl w:ilvl="0" w:tplc="AC4EC9CC">
      <w:start w:val="1"/>
      <w:numFmt w:val="lowerLetter"/>
      <w:lvlText w:val="%1)"/>
      <w:lvlJc w:val="left"/>
      <w:pPr>
        <w:ind w:left="7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1" w:tplc="1B225288">
      <w:start w:val="1"/>
      <w:numFmt w:val="lowerLetter"/>
      <w:lvlText w:val="%2"/>
      <w:lvlJc w:val="left"/>
      <w:pPr>
        <w:ind w:left="144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9878DA04">
      <w:start w:val="1"/>
      <w:numFmt w:val="lowerRoman"/>
      <w:lvlText w:val="%3"/>
      <w:lvlJc w:val="left"/>
      <w:pPr>
        <w:ind w:left="216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8E40B4E8">
      <w:start w:val="1"/>
      <w:numFmt w:val="decimal"/>
      <w:lvlText w:val="%4"/>
      <w:lvlJc w:val="left"/>
      <w:pPr>
        <w:ind w:left="28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BAB65104">
      <w:start w:val="1"/>
      <w:numFmt w:val="lowerLetter"/>
      <w:lvlText w:val="%5"/>
      <w:lvlJc w:val="left"/>
      <w:pPr>
        <w:ind w:left="36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83528ACC">
      <w:start w:val="1"/>
      <w:numFmt w:val="lowerRoman"/>
      <w:lvlText w:val="%6"/>
      <w:lvlJc w:val="left"/>
      <w:pPr>
        <w:ind w:left="43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4F143356">
      <w:start w:val="1"/>
      <w:numFmt w:val="decimal"/>
      <w:lvlText w:val="%7"/>
      <w:lvlJc w:val="left"/>
      <w:pPr>
        <w:ind w:left="504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D806DDDC">
      <w:start w:val="1"/>
      <w:numFmt w:val="lowerLetter"/>
      <w:lvlText w:val="%8"/>
      <w:lvlJc w:val="left"/>
      <w:pPr>
        <w:ind w:left="576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F6ACBFAC">
      <w:start w:val="1"/>
      <w:numFmt w:val="lowerRoman"/>
      <w:lvlText w:val="%9"/>
      <w:lvlJc w:val="left"/>
      <w:pPr>
        <w:ind w:left="64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12" w15:restartNumberingAfterBreak="0">
    <w:nsid w:val="247270F8"/>
    <w:multiLevelType w:val="hybridMultilevel"/>
    <w:tmpl w:val="C44E9D66"/>
    <w:lvl w:ilvl="0" w:tplc="04140019">
      <w:start w:val="1"/>
      <w:numFmt w:val="lowerLetter"/>
      <w:lvlText w:val="%1."/>
      <w:lvlJc w:val="left"/>
      <w:pPr>
        <w:ind w:left="1428" w:hanging="360"/>
      </w:pPr>
    </w:lvl>
    <w:lvl w:ilvl="1" w:tplc="04140019">
      <w:start w:val="1"/>
      <w:numFmt w:val="lowerLetter"/>
      <w:lvlText w:val="%2."/>
      <w:lvlJc w:val="left"/>
      <w:pPr>
        <w:ind w:left="2148" w:hanging="360"/>
      </w:pPr>
    </w:lvl>
    <w:lvl w:ilvl="2" w:tplc="E1D2B70C">
      <w:start w:val="20"/>
      <w:numFmt w:val="bullet"/>
      <w:lvlText w:val="-"/>
      <w:lvlJc w:val="left"/>
      <w:pPr>
        <w:ind w:left="3048" w:hanging="360"/>
      </w:pPr>
      <w:rPr>
        <w:rFonts w:hint="default" w:ascii="Arial" w:hAnsi="Arial" w:eastAsia="Times New Roman" w:cs="Arial"/>
      </w:r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13" w15:restartNumberingAfterBreak="0">
    <w:nsid w:val="27F22AB9"/>
    <w:multiLevelType w:val="multilevel"/>
    <w:tmpl w:val="619AC84E"/>
    <w:lvl w:ilvl="0">
      <w:start w:val="1"/>
      <w:numFmt w:val="decimal"/>
      <w:pStyle w:val="Overskrift1"/>
      <w:lvlText w:val="%1."/>
      <w:lvlJc w:val="left"/>
      <w:pPr>
        <w:ind w:left="360" w:hanging="360"/>
      </w:pPr>
      <w:rPr>
        <w:color w:val="auto"/>
        <w:sz w:val="40"/>
        <w:szCs w:val="40"/>
      </w:rPr>
    </w:lvl>
    <w:lvl w:ilvl="1">
      <w:start w:val="1"/>
      <w:numFmt w:val="decimal"/>
      <w:pStyle w:val="Overskrift2"/>
      <w:lvlText w:val="%1.%2."/>
      <w:lvlJc w:val="left"/>
      <w:pPr>
        <w:ind w:left="-1553" w:hanging="432"/>
      </w:pPr>
      <w:rPr>
        <w:rFonts w:hint="default" w:ascii="Arial" w:hAnsi="Arial" w:cs="Arial"/>
        <w:color w:val="auto"/>
      </w:rPr>
    </w:lvl>
    <w:lvl w:ilvl="2">
      <w:start w:val="1"/>
      <w:numFmt w:val="decimal"/>
      <w:lvlText w:val="%1.%2.%3."/>
      <w:lvlJc w:val="left"/>
      <w:pPr>
        <w:ind w:left="-761" w:hanging="504"/>
      </w:pPr>
    </w:lvl>
    <w:lvl w:ilvl="3">
      <w:start w:val="1"/>
      <w:numFmt w:val="decimal"/>
      <w:lvlText w:val="%1.%2.%3.%4."/>
      <w:lvlJc w:val="left"/>
      <w:pPr>
        <w:ind w:left="-257" w:hanging="648"/>
      </w:pPr>
    </w:lvl>
    <w:lvl w:ilvl="4">
      <w:start w:val="1"/>
      <w:numFmt w:val="decimal"/>
      <w:lvlText w:val="%1.%2.%3.%4.%5."/>
      <w:lvlJc w:val="left"/>
      <w:pPr>
        <w:ind w:left="247" w:hanging="792"/>
      </w:pPr>
    </w:lvl>
    <w:lvl w:ilvl="5">
      <w:start w:val="1"/>
      <w:numFmt w:val="decimal"/>
      <w:lvlText w:val="%1.%2.%3.%4.%5.%6."/>
      <w:lvlJc w:val="left"/>
      <w:pPr>
        <w:ind w:left="751" w:hanging="936"/>
      </w:pPr>
    </w:lvl>
    <w:lvl w:ilvl="6">
      <w:start w:val="1"/>
      <w:numFmt w:val="decimal"/>
      <w:lvlText w:val="%1.%2.%3.%4.%5.%6.%7."/>
      <w:lvlJc w:val="left"/>
      <w:pPr>
        <w:ind w:left="1255" w:hanging="1080"/>
      </w:pPr>
    </w:lvl>
    <w:lvl w:ilvl="7">
      <w:start w:val="1"/>
      <w:numFmt w:val="decimal"/>
      <w:lvlText w:val="%1.%2.%3.%4.%5.%6.%7.%8."/>
      <w:lvlJc w:val="left"/>
      <w:pPr>
        <w:ind w:left="1759" w:hanging="1224"/>
      </w:pPr>
    </w:lvl>
    <w:lvl w:ilvl="8">
      <w:start w:val="1"/>
      <w:numFmt w:val="decimal"/>
      <w:lvlText w:val="%1.%2.%3.%4.%5.%6.%7.%8.%9."/>
      <w:lvlJc w:val="left"/>
      <w:pPr>
        <w:ind w:left="2335" w:hanging="1440"/>
      </w:pPr>
    </w:lvl>
  </w:abstractNum>
  <w:abstractNum w:abstractNumId="14" w15:restartNumberingAfterBreak="0">
    <w:nsid w:val="27F4063E"/>
    <w:multiLevelType w:val="multilevel"/>
    <w:tmpl w:val="97645E40"/>
    <w:lvl w:ilvl="0">
      <w:start w:val="1"/>
      <w:numFmt w:val="decimal"/>
      <w:lvlText w:val="%1."/>
      <w:lvlJc w:val="left"/>
      <w:pPr>
        <w:tabs>
          <w:tab w:val="num" w:pos="680"/>
        </w:tabs>
        <w:ind w:left="680" w:hanging="680"/>
      </w:pPr>
      <w:rPr>
        <w:rFonts w:hint="default" w:ascii="Book Antiqua" w:hAnsi="Book Antiqua"/>
        <w:b/>
        <w:sz w:val="28"/>
      </w:rPr>
    </w:lvl>
    <w:lvl w:ilvl="1">
      <w:start w:val="1"/>
      <w:numFmt w:val="decimal"/>
      <w:lvlText w:val="2.%2."/>
      <w:lvlJc w:val="left"/>
      <w:pPr>
        <w:tabs>
          <w:tab w:val="num" w:pos="709"/>
        </w:tabs>
        <w:ind w:left="709" w:hanging="709"/>
      </w:pPr>
      <w:rPr>
        <w:rFonts w:hint="default" w:ascii="Book Antiqua" w:hAnsi="Book Antiqua"/>
        <w:b/>
        <w:sz w:val="22"/>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28BC7028"/>
    <w:multiLevelType w:val="multilevel"/>
    <w:tmpl w:val="CF30DF8C"/>
    <w:lvl w:ilvl="0">
      <w:start w:val="1"/>
      <w:numFmt w:val="decimal"/>
      <w:lvlText w:val="%1."/>
      <w:lvlJc w:val="left"/>
      <w:pPr>
        <w:ind w:left="360" w:hanging="360"/>
      </w:pPr>
      <w:rPr>
        <w:color w:val="auto"/>
        <w:sz w:val="40"/>
        <w:szCs w:val="40"/>
      </w:rPr>
    </w:lvl>
    <w:lvl w:ilvl="1">
      <w:start w:val="1"/>
      <w:numFmt w:val="decimal"/>
      <w:lvlText w:val="%1.%2."/>
      <w:lvlJc w:val="left"/>
      <w:pPr>
        <w:ind w:left="432" w:hanging="432"/>
      </w:pPr>
      <w:rPr>
        <w:rFonts w:hint="default" w:ascii="Arial" w:hAnsi="Arial" w:cs="Arial"/>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976A34"/>
    <w:multiLevelType w:val="hybridMultilevel"/>
    <w:tmpl w:val="4AD8B7B4"/>
    <w:lvl w:ilvl="0" w:tplc="10B4214A">
      <w:start w:val="1"/>
      <w:numFmt w:val="lowerLetter"/>
      <w:lvlText w:val="%1)"/>
      <w:lvlJc w:val="left"/>
      <w:pPr>
        <w:ind w:left="708"/>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1" w:tplc="991064F0">
      <w:start w:val="1"/>
      <w:numFmt w:val="lowerLetter"/>
      <w:lvlText w:val="%2"/>
      <w:lvlJc w:val="left"/>
      <w:pPr>
        <w:ind w:left="142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D14AB95A">
      <w:start w:val="1"/>
      <w:numFmt w:val="lowerRoman"/>
      <w:lvlText w:val="%3"/>
      <w:lvlJc w:val="left"/>
      <w:pPr>
        <w:ind w:left="214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558A248C">
      <w:start w:val="1"/>
      <w:numFmt w:val="decimal"/>
      <w:lvlText w:val="%4"/>
      <w:lvlJc w:val="left"/>
      <w:pPr>
        <w:ind w:left="286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948C62A2">
      <w:start w:val="1"/>
      <w:numFmt w:val="lowerLetter"/>
      <w:lvlText w:val="%5"/>
      <w:lvlJc w:val="left"/>
      <w:pPr>
        <w:ind w:left="358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54D041A4">
      <w:start w:val="1"/>
      <w:numFmt w:val="lowerRoman"/>
      <w:lvlText w:val="%6"/>
      <w:lvlJc w:val="left"/>
      <w:pPr>
        <w:ind w:left="430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C5A28776">
      <w:start w:val="1"/>
      <w:numFmt w:val="decimal"/>
      <w:lvlText w:val="%7"/>
      <w:lvlJc w:val="left"/>
      <w:pPr>
        <w:ind w:left="502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3D401A58">
      <w:start w:val="1"/>
      <w:numFmt w:val="lowerLetter"/>
      <w:lvlText w:val="%8"/>
      <w:lvlJc w:val="left"/>
      <w:pPr>
        <w:ind w:left="574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1BC6BECA">
      <w:start w:val="1"/>
      <w:numFmt w:val="lowerRoman"/>
      <w:lvlText w:val="%9"/>
      <w:lvlJc w:val="left"/>
      <w:pPr>
        <w:ind w:left="6461"/>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17" w15:restartNumberingAfterBreak="0">
    <w:nsid w:val="2BB16145"/>
    <w:multiLevelType w:val="hybridMultilevel"/>
    <w:tmpl w:val="A4C6C10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0FD22FD"/>
    <w:multiLevelType w:val="hybridMultilevel"/>
    <w:tmpl w:val="6C8477AC"/>
    <w:lvl w:ilvl="0" w:tplc="04140001">
      <w:start w:val="1"/>
      <w:numFmt w:val="bullet"/>
      <w:lvlText w:val=""/>
      <w:lvlJc w:val="left"/>
      <w:pPr>
        <w:ind w:left="720" w:hanging="360"/>
      </w:pPr>
      <w:rPr>
        <w:rFonts w:hint="default" w:ascii="Symbol" w:hAnsi="Symbol"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31716D2E"/>
    <w:multiLevelType w:val="multilevel"/>
    <w:tmpl w:val="B866B07E"/>
    <w:lvl w:ilvl="0">
      <w:start w:val="1"/>
      <w:numFmt w:val="decimal"/>
      <w:lvlText w:val="%1.1."/>
      <w:lvlJc w:val="left"/>
      <w:pPr>
        <w:tabs>
          <w:tab w:val="num" w:pos="709"/>
        </w:tabs>
        <w:ind w:left="709" w:hanging="709"/>
      </w:pPr>
      <w:rPr>
        <w:b/>
        <w:i w:val="0"/>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7613AC5"/>
    <w:multiLevelType w:val="hybridMultilevel"/>
    <w:tmpl w:val="AE600F74"/>
    <w:lvl w:ilvl="0" w:tplc="1FE617B0">
      <w:start w:val="2"/>
      <w:numFmt w:val="lowerLetter"/>
      <w:lvlText w:val="%1)"/>
      <w:lvlJc w:val="left"/>
      <w:pPr>
        <w:ind w:left="45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1" w:tplc="3092C930">
      <w:start w:val="1"/>
      <w:numFmt w:val="lowerLetter"/>
      <w:lvlText w:val="%2"/>
      <w:lvlJc w:val="left"/>
      <w:pPr>
        <w:ind w:left="10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EF9264F2">
      <w:start w:val="1"/>
      <w:numFmt w:val="lowerRoman"/>
      <w:lvlText w:val="%3"/>
      <w:lvlJc w:val="left"/>
      <w:pPr>
        <w:ind w:left="18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FAA4306A">
      <w:start w:val="1"/>
      <w:numFmt w:val="decimal"/>
      <w:lvlText w:val="%4"/>
      <w:lvlJc w:val="left"/>
      <w:pPr>
        <w:ind w:left="25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DF6CDE2C">
      <w:start w:val="1"/>
      <w:numFmt w:val="lowerLetter"/>
      <w:lvlText w:val="%5"/>
      <w:lvlJc w:val="left"/>
      <w:pPr>
        <w:ind w:left="324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D04C9AFE">
      <w:start w:val="1"/>
      <w:numFmt w:val="lowerRoman"/>
      <w:lvlText w:val="%6"/>
      <w:lvlJc w:val="left"/>
      <w:pPr>
        <w:ind w:left="396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8FFC4978">
      <w:start w:val="1"/>
      <w:numFmt w:val="decimal"/>
      <w:lvlText w:val="%7"/>
      <w:lvlJc w:val="left"/>
      <w:pPr>
        <w:ind w:left="46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D0A4DE4C">
      <w:start w:val="1"/>
      <w:numFmt w:val="lowerLetter"/>
      <w:lvlText w:val="%8"/>
      <w:lvlJc w:val="left"/>
      <w:pPr>
        <w:ind w:left="54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B0CACF1A">
      <w:start w:val="1"/>
      <w:numFmt w:val="lowerRoman"/>
      <w:lvlText w:val="%9"/>
      <w:lvlJc w:val="left"/>
      <w:pPr>
        <w:ind w:left="61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21" w15:restartNumberingAfterBreak="0">
    <w:nsid w:val="4B606FA4"/>
    <w:multiLevelType w:val="hybridMultilevel"/>
    <w:tmpl w:val="8DE88B58"/>
    <w:lvl w:ilvl="0" w:tplc="46848DC4">
      <w:start w:val="1"/>
      <w:numFmt w:val="lowerLetter"/>
      <w:lvlText w:val="%1)"/>
      <w:lvlJc w:val="left"/>
      <w:pPr>
        <w:ind w:left="907"/>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1" w:tplc="25C0A48A">
      <w:start w:val="1"/>
      <w:numFmt w:val="lowerLetter"/>
      <w:lvlText w:val="%2"/>
      <w:lvlJc w:val="left"/>
      <w:pPr>
        <w:ind w:left="153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AB986DDA">
      <w:start w:val="1"/>
      <w:numFmt w:val="lowerRoman"/>
      <w:lvlText w:val="%3"/>
      <w:lvlJc w:val="left"/>
      <w:pPr>
        <w:ind w:left="225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D728B258">
      <w:start w:val="1"/>
      <w:numFmt w:val="decimal"/>
      <w:lvlText w:val="%4"/>
      <w:lvlJc w:val="left"/>
      <w:pPr>
        <w:ind w:left="297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6374CB94">
      <w:start w:val="1"/>
      <w:numFmt w:val="lowerLetter"/>
      <w:lvlText w:val="%5"/>
      <w:lvlJc w:val="left"/>
      <w:pPr>
        <w:ind w:left="369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7F80C45E">
      <w:start w:val="1"/>
      <w:numFmt w:val="lowerRoman"/>
      <w:lvlText w:val="%6"/>
      <w:lvlJc w:val="left"/>
      <w:pPr>
        <w:ind w:left="441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E94CA4FA">
      <w:start w:val="1"/>
      <w:numFmt w:val="decimal"/>
      <w:lvlText w:val="%7"/>
      <w:lvlJc w:val="left"/>
      <w:pPr>
        <w:ind w:left="513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BA12D956">
      <w:start w:val="1"/>
      <w:numFmt w:val="lowerLetter"/>
      <w:lvlText w:val="%8"/>
      <w:lvlJc w:val="left"/>
      <w:pPr>
        <w:ind w:left="585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39024C76">
      <w:start w:val="1"/>
      <w:numFmt w:val="lowerRoman"/>
      <w:lvlText w:val="%9"/>
      <w:lvlJc w:val="left"/>
      <w:pPr>
        <w:ind w:left="657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22" w15:restartNumberingAfterBreak="0">
    <w:nsid w:val="4E8A5BA6"/>
    <w:multiLevelType w:val="hybridMultilevel"/>
    <w:tmpl w:val="67D027B8"/>
    <w:lvl w:ilvl="0" w:tplc="12D00410">
      <w:start w:val="2"/>
      <w:numFmt w:val="lowerLetter"/>
      <w:lvlText w:val="%1)"/>
      <w:lvlJc w:val="left"/>
      <w:pPr>
        <w:ind w:left="454"/>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1" w:tplc="4246EC8E">
      <w:start w:val="1"/>
      <w:numFmt w:val="lowerLetter"/>
      <w:lvlText w:val="%2"/>
      <w:lvlJc w:val="left"/>
      <w:pPr>
        <w:ind w:left="10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94261A42">
      <w:start w:val="1"/>
      <w:numFmt w:val="lowerRoman"/>
      <w:lvlText w:val="%3"/>
      <w:lvlJc w:val="left"/>
      <w:pPr>
        <w:ind w:left="18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D56E752C">
      <w:start w:val="1"/>
      <w:numFmt w:val="decimal"/>
      <w:lvlText w:val="%4"/>
      <w:lvlJc w:val="left"/>
      <w:pPr>
        <w:ind w:left="25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81C6190C">
      <w:start w:val="1"/>
      <w:numFmt w:val="lowerLetter"/>
      <w:lvlText w:val="%5"/>
      <w:lvlJc w:val="left"/>
      <w:pPr>
        <w:ind w:left="324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4D900E6C">
      <w:start w:val="1"/>
      <w:numFmt w:val="lowerRoman"/>
      <w:lvlText w:val="%6"/>
      <w:lvlJc w:val="left"/>
      <w:pPr>
        <w:ind w:left="396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A438613C">
      <w:start w:val="1"/>
      <w:numFmt w:val="decimal"/>
      <w:lvlText w:val="%7"/>
      <w:lvlJc w:val="left"/>
      <w:pPr>
        <w:ind w:left="46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CDDCE664">
      <w:start w:val="1"/>
      <w:numFmt w:val="lowerLetter"/>
      <w:lvlText w:val="%8"/>
      <w:lvlJc w:val="left"/>
      <w:pPr>
        <w:ind w:left="54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1C08CEDC">
      <w:start w:val="1"/>
      <w:numFmt w:val="lowerRoman"/>
      <w:lvlText w:val="%9"/>
      <w:lvlJc w:val="left"/>
      <w:pPr>
        <w:ind w:left="61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23" w15:restartNumberingAfterBreak="0">
    <w:nsid w:val="51433EA9"/>
    <w:multiLevelType w:val="hybridMultilevel"/>
    <w:tmpl w:val="1CF09B6C"/>
    <w:lvl w:ilvl="0" w:tplc="FFFFFFFF">
      <w:start w:val="1"/>
      <w:numFmt w:val="bullet"/>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24" w15:restartNumberingAfterBreak="0">
    <w:nsid w:val="537747CC"/>
    <w:multiLevelType w:val="hybridMultilevel"/>
    <w:tmpl w:val="B464F3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4A506FE"/>
    <w:multiLevelType w:val="hybridMultilevel"/>
    <w:tmpl w:val="E320C1B6"/>
    <w:lvl w:ilvl="0" w:tplc="FFFFFFFF">
      <w:start w:val="1"/>
      <w:numFmt w:val="bullet"/>
      <w:lvlText w:val=""/>
      <w:lvlJc w:val="left"/>
      <w:pPr>
        <w:tabs>
          <w:tab w:val="num" w:pos="360"/>
        </w:tabs>
        <w:ind w:left="360" w:hanging="360"/>
      </w:pPr>
      <w:rPr>
        <w:rFonts w:hint="default" w:ascii="Symbol" w:hAnsi="Symbol"/>
      </w:rPr>
    </w:lvl>
    <w:lvl w:ilvl="1" w:tplc="FFFFFFFF" w:tentative="1">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26" w15:restartNumberingAfterBreak="0">
    <w:nsid w:val="5CFD2D26"/>
    <w:multiLevelType w:val="multilevel"/>
    <w:tmpl w:val="BA1087B4"/>
    <w:lvl w:ilvl="0">
      <w:start w:val="3"/>
      <w:numFmt w:val="decimal"/>
      <w:lvlText w:val="%1."/>
      <w:lvlJc w:val="left"/>
      <w:pPr>
        <w:tabs>
          <w:tab w:val="num" w:pos="709"/>
        </w:tabs>
        <w:ind w:left="709" w:hanging="709"/>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E6A5AE5"/>
    <w:multiLevelType w:val="hybridMultilevel"/>
    <w:tmpl w:val="A008F266"/>
    <w:lvl w:ilvl="0" w:tplc="F18C3A12">
      <w:start w:val="1"/>
      <w:numFmt w:val="decimal"/>
      <w:lvlText w:val="%1."/>
      <w:lvlJc w:val="left"/>
      <w:pPr>
        <w:ind w:left="643" w:hanging="360"/>
      </w:pPr>
      <w:rPr>
        <w:color w:val="auto"/>
        <w:sz w:val="40"/>
        <w:szCs w:val="40"/>
      </w:rPr>
    </w:lvl>
    <w:lvl w:ilvl="1" w:tplc="96DE6374">
      <w:start w:val="1"/>
      <w:numFmt w:val="lowerLetter"/>
      <w:lvlText w:val="%2)"/>
      <w:lvlJc w:val="left"/>
      <w:pPr>
        <w:ind w:left="1180" w:hanging="10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E900DED"/>
    <w:multiLevelType w:val="hybridMultilevel"/>
    <w:tmpl w:val="CFF2F8D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9" w15:restartNumberingAfterBreak="0">
    <w:nsid w:val="6EE1049A"/>
    <w:multiLevelType w:val="hybridMultilevel"/>
    <w:tmpl w:val="5E3EE9EC"/>
    <w:lvl w:ilvl="0" w:tplc="A120C528">
      <w:start w:val="1"/>
      <w:numFmt w:val="lowerLetter"/>
      <w:lvlText w:val="%1)"/>
      <w:lvlJc w:val="left"/>
      <w:pPr>
        <w:ind w:left="7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1" w:tplc="2304B984">
      <w:start w:val="1"/>
      <w:numFmt w:val="lowerLetter"/>
      <w:lvlText w:val="%2"/>
      <w:lvlJc w:val="left"/>
      <w:pPr>
        <w:ind w:left="144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2" w:tplc="946EE980">
      <w:start w:val="1"/>
      <w:numFmt w:val="lowerRoman"/>
      <w:lvlText w:val="%3"/>
      <w:lvlJc w:val="left"/>
      <w:pPr>
        <w:ind w:left="216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3" w:tplc="8338838A">
      <w:start w:val="1"/>
      <w:numFmt w:val="decimal"/>
      <w:lvlText w:val="%4"/>
      <w:lvlJc w:val="left"/>
      <w:pPr>
        <w:ind w:left="28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4" w:tplc="E0B06E9E">
      <w:start w:val="1"/>
      <w:numFmt w:val="lowerLetter"/>
      <w:lvlText w:val="%5"/>
      <w:lvlJc w:val="left"/>
      <w:pPr>
        <w:ind w:left="360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5" w:tplc="130C3A8A">
      <w:start w:val="1"/>
      <w:numFmt w:val="lowerRoman"/>
      <w:lvlText w:val="%6"/>
      <w:lvlJc w:val="left"/>
      <w:pPr>
        <w:ind w:left="432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6" w:tplc="11A8B5D6">
      <w:start w:val="1"/>
      <w:numFmt w:val="decimal"/>
      <w:lvlText w:val="%7"/>
      <w:lvlJc w:val="left"/>
      <w:pPr>
        <w:ind w:left="504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7" w:tplc="7D884A1C">
      <w:start w:val="1"/>
      <w:numFmt w:val="lowerLetter"/>
      <w:lvlText w:val="%8"/>
      <w:lvlJc w:val="left"/>
      <w:pPr>
        <w:ind w:left="576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lvl w:ilvl="8" w:tplc="A97A42E0">
      <w:start w:val="1"/>
      <w:numFmt w:val="lowerRoman"/>
      <w:lvlText w:val="%9"/>
      <w:lvlJc w:val="left"/>
      <w:pPr>
        <w:ind w:left="6480"/>
      </w:pPr>
      <w:rPr>
        <w:rFonts w:ascii="Garamond" w:hAnsi="Garamond" w:eastAsia="Garamond" w:cs="Garamond"/>
        <w:b w:val="0"/>
        <w:i w:val="0"/>
        <w:strike w:val="0"/>
        <w:dstrike w:val="0"/>
        <w:color w:val="000000"/>
        <w:sz w:val="22"/>
        <w:szCs w:val="22"/>
        <w:u w:val="none" w:color="000000"/>
        <w:bdr w:val="none" w:color="auto" w:sz="0" w:space="0"/>
        <w:shd w:val="clear" w:color="auto" w:fill="auto"/>
        <w:vertAlign w:val="baseline"/>
      </w:rPr>
    </w:lvl>
  </w:abstractNum>
  <w:abstractNum w:abstractNumId="30" w15:restartNumberingAfterBreak="0">
    <w:nsid w:val="720165F7"/>
    <w:multiLevelType w:val="multilevel"/>
    <w:tmpl w:val="5030929C"/>
    <w:lvl w:ilvl="0">
      <w:start w:val="1"/>
      <w:numFmt w:val="decimal"/>
      <w:lvlText w:val="%1."/>
      <w:lvlJc w:val="left"/>
      <w:pPr>
        <w:tabs>
          <w:tab w:val="num" w:pos="680"/>
        </w:tabs>
        <w:ind w:left="680" w:hanging="680"/>
      </w:pPr>
      <w:rPr>
        <w:rFonts w:hint="default" w:ascii="Book Antiqua" w:hAnsi="Book Antiqua"/>
        <w:b/>
        <w:sz w:val="28"/>
      </w:rPr>
    </w:lvl>
    <w:lvl w:ilvl="1">
      <w:start w:val="1"/>
      <w:numFmt w:val="decimal"/>
      <w:lvlText w:val="3.%2."/>
      <w:lvlJc w:val="left"/>
      <w:pPr>
        <w:tabs>
          <w:tab w:val="num" w:pos="709"/>
        </w:tabs>
        <w:ind w:left="709" w:hanging="709"/>
      </w:pPr>
      <w:rPr>
        <w:rFonts w:hint="default" w:ascii="Book Antiqua" w:hAnsi="Book Antiqua"/>
        <w:b/>
        <w:sz w:val="22"/>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5ED44AF"/>
    <w:multiLevelType w:val="hybridMultilevel"/>
    <w:tmpl w:val="76FC34DC"/>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32" w15:restartNumberingAfterBreak="0">
    <w:nsid w:val="78E24267"/>
    <w:multiLevelType w:val="multilevel"/>
    <w:tmpl w:val="0414001F"/>
    <w:lvl w:ilvl="0">
      <w:start w:val="1"/>
      <w:numFmt w:val="decimal"/>
      <w:lvlText w:val="%1."/>
      <w:lvlJc w:val="left"/>
      <w:pPr>
        <w:ind w:left="643" w:hanging="360"/>
      </w:p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33" w15:restartNumberingAfterBreak="0">
    <w:nsid w:val="7E14192C"/>
    <w:multiLevelType w:val="hybridMultilevel"/>
    <w:tmpl w:val="DBC014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3834784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49164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5890558">
    <w:abstractNumId w:val="9"/>
  </w:num>
  <w:num w:numId="4" w16cid:durableId="834103104">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64887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664736">
    <w:abstractNumId w:val="24"/>
  </w:num>
  <w:num w:numId="7" w16cid:durableId="1877426780">
    <w:abstractNumId w:val="27"/>
  </w:num>
  <w:num w:numId="8" w16cid:durableId="172039320">
    <w:abstractNumId w:val="10"/>
  </w:num>
  <w:num w:numId="9" w16cid:durableId="645355357">
    <w:abstractNumId w:val="12"/>
  </w:num>
  <w:num w:numId="10" w16cid:durableId="1226379376">
    <w:abstractNumId w:val="23"/>
  </w:num>
  <w:num w:numId="11" w16cid:durableId="1405224395">
    <w:abstractNumId w:val="1"/>
  </w:num>
  <w:num w:numId="12" w16cid:durableId="1577669145">
    <w:abstractNumId w:val="3"/>
  </w:num>
  <w:num w:numId="13" w16cid:durableId="1371225083">
    <w:abstractNumId w:val="25"/>
  </w:num>
  <w:num w:numId="14" w16cid:durableId="1462721880">
    <w:abstractNumId w:val="4"/>
  </w:num>
  <w:num w:numId="15" w16cid:durableId="818965114">
    <w:abstractNumId w:val="32"/>
  </w:num>
  <w:num w:numId="16" w16cid:durableId="658775161">
    <w:abstractNumId w:val="13"/>
  </w:num>
  <w:num w:numId="17" w16cid:durableId="935664">
    <w:abstractNumId w:val="6"/>
  </w:num>
  <w:num w:numId="18" w16cid:durableId="418798826">
    <w:abstractNumId w:val="15"/>
  </w:num>
  <w:num w:numId="19" w16cid:durableId="944077091">
    <w:abstractNumId w:val="8"/>
  </w:num>
  <w:num w:numId="20" w16cid:durableId="422385662">
    <w:abstractNumId w:val="17"/>
  </w:num>
  <w:num w:numId="21" w16cid:durableId="754130230">
    <w:abstractNumId w:val="0"/>
  </w:num>
  <w:num w:numId="22" w16cid:durableId="1381787034">
    <w:abstractNumId w:val="18"/>
  </w:num>
  <w:num w:numId="23" w16cid:durableId="396635051">
    <w:abstractNumId w:val="5"/>
  </w:num>
  <w:num w:numId="24" w16cid:durableId="1933051436">
    <w:abstractNumId w:val="16"/>
  </w:num>
  <w:num w:numId="25" w16cid:durableId="2134052828">
    <w:abstractNumId w:val="29"/>
  </w:num>
  <w:num w:numId="26" w16cid:durableId="222301873">
    <w:abstractNumId w:val="2"/>
  </w:num>
  <w:num w:numId="27" w16cid:durableId="1566530168">
    <w:abstractNumId w:val="11"/>
  </w:num>
  <w:num w:numId="28" w16cid:durableId="1955671496">
    <w:abstractNumId w:val="22"/>
  </w:num>
  <w:num w:numId="29" w16cid:durableId="435368175">
    <w:abstractNumId w:val="20"/>
  </w:num>
  <w:num w:numId="30" w16cid:durableId="1939096340">
    <w:abstractNumId w:val="21"/>
  </w:num>
  <w:num w:numId="31" w16cid:durableId="536746620">
    <w:abstractNumId w:val="31"/>
  </w:num>
  <w:num w:numId="32" w16cid:durableId="1027676716">
    <w:abstractNumId w:val="28"/>
  </w:num>
  <w:num w:numId="33" w16cid:durableId="1355422611">
    <w:abstractNumId w:val="7"/>
  </w:num>
  <w:num w:numId="34" w16cid:durableId="209539360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ude Reinsberg">
    <w15:presenceInfo w15:providerId="AD" w15:userId="S::trure@trondelagfylke.no::e2791792-ba7d-4abe-a67f-54d612699805"/>
  </w15:person>
  <w15:person w15:author="Tarjei Fikseaunet">
    <w15:presenceInfo w15:providerId="AD" w15:userId="S::tarfi@trondelagfylke.no::b9147a93-627e-4d30-916d-05d424e4dd3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5C5"/>
    <w:rsid w:val="00000CC2"/>
    <w:rsid w:val="000036F6"/>
    <w:rsid w:val="000049E2"/>
    <w:rsid w:val="000064D4"/>
    <w:rsid w:val="0001162C"/>
    <w:rsid w:val="00021A25"/>
    <w:rsid w:val="00022138"/>
    <w:rsid w:val="0002485C"/>
    <w:rsid w:val="000279C8"/>
    <w:rsid w:val="00032751"/>
    <w:rsid w:val="00033D69"/>
    <w:rsid w:val="00037AAA"/>
    <w:rsid w:val="000424DD"/>
    <w:rsid w:val="00043156"/>
    <w:rsid w:val="00043E32"/>
    <w:rsid w:val="00044ABD"/>
    <w:rsid w:val="000516DE"/>
    <w:rsid w:val="00052F03"/>
    <w:rsid w:val="00053E3B"/>
    <w:rsid w:val="00055613"/>
    <w:rsid w:val="000557BA"/>
    <w:rsid w:val="0007362D"/>
    <w:rsid w:val="000741E3"/>
    <w:rsid w:val="000752ED"/>
    <w:rsid w:val="00075427"/>
    <w:rsid w:val="00076564"/>
    <w:rsid w:val="00076D19"/>
    <w:rsid w:val="00077520"/>
    <w:rsid w:val="00077C0B"/>
    <w:rsid w:val="00080FB5"/>
    <w:rsid w:val="0008667D"/>
    <w:rsid w:val="00086F1A"/>
    <w:rsid w:val="000871BF"/>
    <w:rsid w:val="000879D2"/>
    <w:rsid w:val="00090E9D"/>
    <w:rsid w:val="000911DF"/>
    <w:rsid w:val="00092E0F"/>
    <w:rsid w:val="00096123"/>
    <w:rsid w:val="000A3121"/>
    <w:rsid w:val="000A7DAD"/>
    <w:rsid w:val="000B3E36"/>
    <w:rsid w:val="000C3C8C"/>
    <w:rsid w:val="000C4570"/>
    <w:rsid w:val="000C57E4"/>
    <w:rsid w:val="000C7B14"/>
    <w:rsid w:val="000D1B73"/>
    <w:rsid w:val="000E1F7B"/>
    <w:rsid w:val="000E4FCF"/>
    <w:rsid w:val="000E71D3"/>
    <w:rsid w:val="000F0688"/>
    <w:rsid w:val="000F0C62"/>
    <w:rsid w:val="000F0CBC"/>
    <w:rsid w:val="000F44B1"/>
    <w:rsid w:val="000F4E86"/>
    <w:rsid w:val="000F655F"/>
    <w:rsid w:val="0010076D"/>
    <w:rsid w:val="001128C1"/>
    <w:rsid w:val="00114EB6"/>
    <w:rsid w:val="00117F17"/>
    <w:rsid w:val="0012068A"/>
    <w:rsid w:val="0012228A"/>
    <w:rsid w:val="00132133"/>
    <w:rsid w:val="00133F5B"/>
    <w:rsid w:val="0014020C"/>
    <w:rsid w:val="00140668"/>
    <w:rsid w:val="001418BB"/>
    <w:rsid w:val="00151DCD"/>
    <w:rsid w:val="00152CE8"/>
    <w:rsid w:val="00153DC9"/>
    <w:rsid w:val="001565BE"/>
    <w:rsid w:val="00162BC7"/>
    <w:rsid w:val="0016489B"/>
    <w:rsid w:val="001648C7"/>
    <w:rsid w:val="001725D4"/>
    <w:rsid w:val="00174E3C"/>
    <w:rsid w:val="00175547"/>
    <w:rsid w:val="0017743C"/>
    <w:rsid w:val="001800BC"/>
    <w:rsid w:val="00182F2A"/>
    <w:rsid w:val="00190C8B"/>
    <w:rsid w:val="00190CA0"/>
    <w:rsid w:val="00192F94"/>
    <w:rsid w:val="00193453"/>
    <w:rsid w:val="00193472"/>
    <w:rsid w:val="00195B61"/>
    <w:rsid w:val="001A2CC5"/>
    <w:rsid w:val="001A6D67"/>
    <w:rsid w:val="001B1132"/>
    <w:rsid w:val="001B349F"/>
    <w:rsid w:val="001B4A15"/>
    <w:rsid w:val="001B503A"/>
    <w:rsid w:val="001C3F1F"/>
    <w:rsid w:val="001C548D"/>
    <w:rsid w:val="001D1666"/>
    <w:rsid w:val="001D2E98"/>
    <w:rsid w:val="001D31C4"/>
    <w:rsid w:val="001D4DC6"/>
    <w:rsid w:val="001D68EC"/>
    <w:rsid w:val="001D6BCE"/>
    <w:rsid w:val="001E4EC3"/>
    <w:rsid w:val="001E530A"/>
    <w:rsid w:val="001F1B30"/>
    <w:rsid w:val="001F24FB"/>
    <w:rsid w:val="001F54FF"/>
    <w:rsid w:val="001F5EFE"/>
    <w:rsid w:val="001F5F82"/>
    <w:rsid w:val="001F7F5E"/>
    <w:rsid w:val="00204473"/>
    <w:rsid w:val="002106A3"/>
    <w:rsid w:val="002173BE"/>
    <w:rsid w:val="002214F4"/>
    <w:rsid w:val="00223FCD"/>
    <w:rsid w:val="0022683D"/>
    <w:rsid w:val="0022687E"/>
    <w:rsid w:val="00230F0B"/>
    <w:rsid w:val="0023273A"/>
    <w:rsid w:val="002330C1"/>
    <w:rsid w:val="002335C5"/>
    <w:rsid w:val="002340D2"/>
    <w:rsid w:val="002341C3"/>
    <w:rsid w:val="00234719"/>
    <w:rsid w:val="002407B9"/>
    <w:rsid w:val="0024103B"/>
    <w:rsid w:val="002416B7"/>
    <w:rsid w:val="00245D52"/>
    <w:rsid w:val="00247F85"/>
    <w:rsid w:val="00252727"/>
    <w:rsid w:val="00255E84"/>
    <w:rsid w:val="002605B7"/>
    <w:rsid w:val="00261EA7"/>
    <w:rsid w:val="00263B57"/>
    <w:rsid w:val="00271E56"/>
    <w:rsid w:val="002731EA"/>
    <w:rsid w:val="00274FBA"/>
    <w:rsid w:val="00280328"/>
    <w:rsid w:val="002A1365"/>
    <w:rsid w:val="002A393D"/>
    <w:rsid w:val="002A4086"/>
    <w:rsid w:val="002A491F"/>
    <w:rsid w:val="002B39E9"/>
    <w:rsid w:val="002B3A93"/>
    <w:rsid w:val="002C32F1"/>
    <w:rsid w:val="002C38B6"/>
    <w:rsid w:val="002C4330"/>
    <w:rsid w:val="002C72B3"/>
    <w:rsid w:val="002C7CB9"/>
    <w:rsid w:val="002D1810"/>
    <w:rsid w:val="002D4024"/>
    <w:rsid w:val="002D7D31"/>
    <w:rsid w:val="002D7D74"/>
    <w:rsid w:val="002F24A7"/>
    <w:rsid w:val="002F78E4"/>
    <w:rsid w:val="00300E68"/>
    <w:rsid w:val="0030532B"/>
    <w:rsid w:val="003137B3"/>
    <w:rsid w:val="0031666B"/>
    <w:rsid w:val="00320F06"/>
    <w:rsid w:val="0032178F"/>
    <w:rsid w:val="00321C9F"/>
    <w:rsid w:val="00325009"/>
    <w:rsid w:val="0032502F"/>
    <w:rsid w:val="00325C42"/>
    <w:rsid w:val="0032771C"/>
    <w:rsid w:val="00327DCE"/>
    <w:rsid w:val="003370B0"/>
    <w:rsid w:val="003410FE"/>
    <w:rsid w:val="00344BBB"/>
    <w:rsid w:val="0035283C"/>
    <w:rsid w:val="00356724"/>
    <w:rsid w:val="00356E7A"/>
    <w:rsid w:val="00363C5D"/>
    <w:rsid w:val="0037069E"/>
    <w:rsid w:val="00374B54"/>
    <w:rsid w:val="00377466"/>
    <w:rsid w:val="0037799A"/>
    <w:rsid w:val="00383760"/>
    <w:rsid w:val="0038531B"/>
    <w:rsid w:val="00387060"/>
    <w:rsid w:val="00396FB6"/>
    <w:rsid w:val="003A21C0"/>
    <w:rsid w:val="003A2EF2"/>
    <w:rsid w:val="003A31A7"/>
    <w:rsid w:val="003A5891"/>
    <w:rsid w:val="003B1041"/>
    <w:rsid w:val="003B3DC3"/>
    <w:rsid w:val="003B7665"/>
    <w:rsid w:val="003C32CB"/>
    <w:rsid w:val="003C3C5A"/>
    <w:rsid w:val="003C6471"/>
    <w:rsid w:val="003D4AB6"/>
    <w:rsid w:val="003E0C26"/>
    <w:rsid w:val="003E39CD"/>
    <w:rsid w:val="003E4E12"/>
    <w:rsid w:val="003E666D"/>
    <w:rsid w:val="003F20FE"/>
    <w:rsid w:val="003F3281"/>
    <w:rsid w:val="003F68F4"/>
    <w:rsid w:val="003F753B"/>
    <w:rsid w:val="003F7578"/>
    <w:rsid w:val="00400236"/>
    <w:rsid w:val="00402A2A"/>
    <w:rsid w:val="0040559A"/>
    <w:rsid w:val="00405911"/>
    <w:rsid w:val="004075CA"/>
    <w:rsid w:val="004120E4"/>
    <w:rsid w:val="0041224F"/>
    <w:rsid w:val="00412E4B"/>
    <w:rsid w:val="0041417D"/>
    <w:rsid w:val="0041733C"/>
    <w:rsid w:val="0042277C"/>
    <w:rsid w:val="00424432"/>
    <w:rsid w:val="004248C4"/>
    <w:rsid w:val="00432A29"/>
    <w:rsid w:val="00433170"/>
    <w:rsid w:val="00441A90"/>
    <w:rsid w:val="00442A5D"/>
    <w:rsid w:val="00443062"/>
    <w:rsid w:val="0044372E"/>
    <w:rsid w:val="00444AF9"/>
    <w:rsid w:val="004475F8"/>
    <w:rsid w:val="00447769"/>
    <w:rsid w:val="004500E2"/>
    <w:rsid w:val="004514BA"/>
    <w:rsid w:val="00452688"/>
    <w:rsid w:val="00453706"/>
    <w:rsid w:val="004636BE"/>
    <w:rsid w:val="00463BA8"/>
    <w:rsid w:val="00466672"/>
    <w:rsid w:val="00471609"/>
    <w:rsid w:val="00474780"/>
    <w:rsid w:val="00474A1A"/>
    <w:rsid w:val="004759E1"/>
    <w:rsid w:val="004815FD"/>
    <w:rsid w:val="004832E9"/>
    <w:rsid w:val="00486E83"/>
    <w:rsid w:val="00492392"/>
    <w:rsid w:val="00495B5A"/>
    <w:rsid w:val="00496094"/>
    <w:rsid w:val="004962B7"/>
    <w:rsid w:val="004968B8"/>
    <w:rsid w:val="00496EE2"/>
    <w:rsid w:val="004A0FF7"/>
    <w:rsid w:val="004A5127"/>
    <w:rsid w:val="004A7AC0"/>
    <w:rsid w:val="004B4017"/>
    <w:rsid w:val="004B492A"/>
    <w:rsid w:val="004B693C"/>
    <w:rsid w:val="004C0B5D"/>
    <w:rsid w:val="004C1620"/>
    <w:rsid w:val="004C32FB"/>
    <w:rsid w:val="004C4297"/>
    <w:rsid w:val="004D0563"/>
    <w:rsid w:val="004D0850"/>
    <w:rsid w:val="004D4602"/>
    <w:rsid w:val="004D63D5"/>
    <w:rsid w:val="004D7AB5"/>
    <w:rsid w:val="004E40B9"/>
    <w:rsid w:val="004E47DC"/>
    <w:rsid w:val="004E54D7"/>
    <w:rsid w:val="004E71AB"/>
    <w:rsid w:val="004F1EE5"/>
    <w:rsid w:val="004F2A79"/>
    <w:rsid w:val="004F42A1"/>
    <w:rsid w:val="004F550E"/>
    <w:rsid w:val="004F5642"/>
    <w:rsid w:val="004F57CB"/>
    <w:rsid w:val="004F6111"/>
    <w:rsid w:val="00501B1A"/>
    <w:rsid w:val="00502500"/>
    <w:rsid w:val="00502C1F"/>
    <w:rsid w:val="0051179C"/>
    <w:rsid w:val="00524659"/>
    <w:rsid w:val="00524A75"/>
    <w:rsid w:val="00527131"/>
    <w:rsid w:val="00533197"/>
    <w:rsid w:val="005350F7"/>
    <w:rsid w:val="00552E9C"/>
    <w:rsid w:val="0056023C"/>
    <w:rsid w:val="00560D9B"/>
    <w:rsid w:val="00561099"/>
    <w:rsid w:val="00564B69"/>
    <w:rsid w:val="00566B42"/>
    <w:rsid w:val="00575AF3"/>
    <w:rsid w:val="005763A2"/>
    <w:rsid w:val="0057751C"/>
    <w:rsid w:val="00580052"/>
    <w:rsid w:val="00580EC6"/>
    <w:rsid w:val="005818FE"/>
    <w:rsid w:val="005824F2"/>
    <w:rsid w:val="00583AF2"/>
    <w:rsid w:val="00585A97"/>
    <w:rsid w:val="00587E20"/>
    <w:rsid w:val="00592028"/>
    <w:rsid w:val="00592C14"/>
    <w:rsid w:val="0059574C"/>
    <w:rsid w:val="00596062"/>
    <w:rsid w:val="005B165F"/>
    <w:rsid w:val="005B4116"/>
    <w:rsid w:val="005C13C1"/>
    <w:rsid w:val="005C226F"/>
    <w:rsid w:val="005C3446"/>
    <w:rsid w:val="005C401B"/>
    <w:rsid w:val="005C5F53"/>
    <w:rsid w:val="005D2CEF"/>
    <w:rsid w:val="005D2F84"/>
    <w:rsid w:val="005D4AA5"/>
    <w:rsid w:val="005D6401"/>
    <w:rsid w:val="005D6697"/>
    <w:rsid w:val="005E3386"/>
    <w:rsid w:val="005E474C"/>
    <w:rsid w:val="005E56AC"/>
    <w:rsid w:val="005E6720"/>
    <w:rsid w:val="005E6BC5"/>
    <w:rsid w:val="005F7B4E"/>
    <w:rsid w:val="006002FD"/>
    <w:rsid w:val="00601677"/>
    <w:rsid w:val="00601A01"/>
    <w:rsid w:val="00602E99"/>
    <w:rsid w:val="00610ABE"/>
    <w:rsid w:val="006137E7"/>
    <w:rsid w:val="00613BBF"/>
    <w:rsid w:val="00613DBA"/>
    <w:rsid w:val="006159B6"/>
    <w:rsid w:val="00621BDC"/>
    <w:rsid w:val="00621E50"/>
    <w:rsid w:val="00622115"/>
    <w:rsid w:val="0062251B"/>
    <w:rsid w:val="00625E28"/>
    <w:rsid w:val="00636107"/>
    <w:rsid w:val="006424B9"/>
    <w:rsid w:val="00642843"/>
    <w:rsid w:val="0064284A"/>
    <w:rsid w:val="00642BA6"/>
    <w:rsid w:val="006469B6"/>
    <w:rsid w:val="00647B6C"/>
    <w:rsid w:val="006517F7"/>
    <w:rsid w:val="006523A6"/>
    <w:rsid w:val="006556E5"/>
    <w:rsid w:val="00662A79"/>
    <w:rsid w:val="00663004"/>
    <w:rsid w:val="00665BF7"/>
    <w:rsid w:val="0067102D"/>
    <w:rsid w:val="00671E84"/>
    <w:rsid w:val="00673B45"/>
    <w:rsid w:val="00677EBE"/>
    <w:rsid w:val="00682D39"/>
    <w:rsid w:val="00685641"/>
    <w:rsid w:val="006864DA"/>
    <w:rsid w:val="006907E4"/>
    <w:rsid w:val="006A11B4"/>
    <w:rsid w:val="006A658E"/>
    <w:rsid w:val="006B343A"/>
    <w:rsid w:val="006B46B8"/>
    <w:rsid w:val="006B7686"/>
    <w:rsid w:val="006C028C"/>
    <w:rsid w:val="006C0317"/>
    <w:rsid w:val="006C7996"/>
    <w:rsid w:val="006E3486"/>
    <w:rsid w:val="007015CD"/>
    <w:rsid w:val="00702BB7"/>
    <w:rsid w:val="00703B2E"/>
    <w:rsid w:val="00705FE0"/>
    <w:rsid w:val="00707227"/>
    <w:rsid w:val="00712380"/>
    <w:rsid w:val="00716D30"/>
    <w:rsid w:val="00722CB8"/>
    <w:rsid w:val="007312EF"/>
    <w:rsid w:val="00732B5A"/>
    <w:rsid w:val="00733501"/>
    <w:rsid w:val="00744F82"/>
    <w:rsid w:val="00746BB1"/>
    <w:rsid w:val="007517A9"/>
    <w:rsid w:val="00752488"/>
    <w:rsid w:val="00762BDE"/>
    <w:rsid w:val="007655B1"/>
    <w:rsid w:val="00767823"/>
    <w:rsid w:val="00770559"/>
    <w:rsid w:val="00772320"/>
    <w:rsid w:val="007779A8"/>
    <w:rsid w:val="00783792"/>
    <w:rsid w:val="007910B2"/>
    <w:rsid w:val="00791844"/>
    <w:rsid w:val="007A12D4"/>
    <w:rsid w:val="007A3153"/>
    <w:rsid w:val="007B611B"/>
    <w:rsid w:val="007C142A"/>
    <w:rsid w:val="007C3655"/>
    <w:rsid w:val="007E01D7"/>
    <w:rsid w:val="007E0B5E"/>
    <w:rsid w:val="007E15BC"/>
    <w:rsid w:val="007E79EA"/>
    <w:rsid w:val="007F4AB7"/>
    <w:rsid w:val="007F4C19"/>
    <w:rsid w:val="00802C13"/>
    <w:rsid w:val="008109D6"/>
    <w:rsid w:val="008224FA"/>
    <w:rsid w:val="00824A06"/>
    <w:rsid w:val="00832A99"/>
    <w:rsid w:val="00833DF7"/>
    <w:rsid w:val="008375B0"/>
    <w:rsid w:val="00840678"/>
    <w:rsid w:val="00847561"/>
    <w:rsid w:val="0085342B"/>
    <w:rsid w:val="00856E47"/>
    <w:rsid w:val="0086376D"/>
    <w:rsid w:val="00870A36"/>
    <w:rsid w:val="00874C61"/>
    <w:rsid w:val="0087543B"/>
    <w:rsid w:val="008801F5"/>
    <w:rsid w:val="008808E7"/>
    <w:rsid w:val="0088169F"/>
    <w:rsid w:val="00881FBC"/>
    <w:rsid w:val="00884F8C"/>
    <w:rsid w:val="00891C1B"/>
    <w:rsid w:val="008922A6"/>
    <w:rsid w:val="008945CF"/>
    <w:rsid w:val="00895783"/>
    <w:rsid w:val="00895D3B"/>
    <w:rsid w:val="00896B0D"/>
    <w:rsid w:val="008A0C5C"/>
    <w:rsid w:val="008A33AE"/>
    <w:rsid w:val="008A4A72"/>
    <w:rsid w:val="008A4EE7"/>
    <w:rsid w:val="008A645D"/>
    <w:rsid w:val="008A743E"/>
    <w:rsid w:val="008B62CB"/>
    <w:rsid w:val="008C4996"/>
    <w:rsid w:val="008C6523"/>
    <w:rsid w:val="008D03DA"/>
    <w:rsid w:val="008D1B70"/>
    <w:rsid w:val="008D4C96"/>
    <w:rsid w:val="008D579D"/>
    <w:rsid w:val="008D6759"/>
    <w:rsid w:val="008E6005"/>
    <w:rsid w:val="008F0969"/>
    <w:rsid w:val="008F119A"/>
    <w:rsid w:val="008F3D07"/>
    <w:rsid w:val="008F3D2B"/>
    <w:rsid w:val="00901F80"/>
    <w:rsid w:val="00902D66"/>
    <w:rsid w:val="00904415"/>
    <w:rsid w:val="00905CC8"/>
    <w:rsid w:val="00921C57"/>
    <w:rsid w:val="0092416F"/>
    <w:rsid w:val="009279A2"/>
    <w:rsid w:val="009522FD"/>
    <w:rsid w:val="00952464"/>
    <w:rsid w:val="009544D0"/>
    <w:rsid w:val="00954E28"/>
    <w:rsid w:val="00956075"/>
    <w:rsid w:val="0096184B"/>
    <w:rsid w:val="009626F6"/>
    <w:rsid w:val="00962DE2"/>
    <w:rsid w:val="00963930"/>
    <w:rsid w:val="009646BA"/>
    <w:rsid w:val="0096549C"/>
    <w:rsid w:val="00977C63"/>
    <w:rsid w:val="00985DD4"/>
    <w:rsid w:val="00996058"/>
    <w:rsid w:val="0099615E"/>
    <w:rsid w:val="009A4725"/>
    <w:rsid w:val="009A4DC4"/>
    <w:rsid w:val="009A5F68"/>
    <w:rsid w:val="009B1542"/>
    <w:rsid w:val="009B225E"/>
    <w:rsid w:val="009B34A6"/>
    <w:rsid w:val="009B4AAB"/>
    <w:rsid w:val="009B508A"/>
    <w:rsid w:val="009B68C9"/>
    <w:rsid w:val="009B74DE"/>
    <w:rsid w:val="009C020C"/>
    <w:rsid w:val="009C0D9B"/>
    <w:rsid w:val="009C4008"/>
    <w:rsid w:val="009D02E8"/>
    <w:rsid w:val="009D0705"/>
    <w:rsid w:val="009D1689"/>
    <w:rsid w:val="009D3AD3"/>
    <w:rsid w:val="009E1DB6"/>
    <w:rsid w:val="009E2CED"/>
    <w:rsid w:val="009E2EC2"/>
    <w:rsid w:val="009E654F"/>
    <w:rsid w:val="009F1EA0"/>
    <w:rsid w:val="009F212E"/>
    <w:rsid w:val="009F370D"/>
    <w:rsid w:val="009F718C"/>
    <w:rsid w:val="009F7F18"/>
    <w:rsid w:val="00A018DF"/>
    <w:rsid w:val="00A20431"/>
    <w:rsid w:val="00A204C1"/>
    <w:rsid w:val="00A20CC5"/>
    <w:rsid w:val="00A221D0"/>
    <w:rsid w:val="00A33569"/>
    <w:rsid w:val="00A37234"/>
    <w:rsid w:val="00A40CF5"/>
    <w:rsid w:val="00A43F3F"/>
    <w:rsid w:val="00A441D4"/>
    <w:rsid w:val="00A47851"/>
    <w:rsid w:val="00A47A95"/>
    <w:rsid w:val="00A47E8A"/>
    <w:rsid w:val="00A65A31"/>
    <w:rsid w:val="00A709E1"/>
    <w:rsid w:val="00A71473"/>
    <w:rsid w:val="00A77D02"/>
    <w:rsid w:val="00A82D4A"/>
    <w:rsid w:val="00A84E53"/>
    <w:rsid w:val="00A86BA6"/>
    <w:rsid w:val="00A905D6"/>
    <w:rsid w:val="00A93FEB"/>
    <w:rsid w:val="00A944D4"/>
    <w:rsid w:val="00A972A9"/>
    <w:rsid w:val="00AA125D"/>
    <w:rsid w:val="00AA75D6"/>
    <w:rsid w:val="00AA765D"/>
    <w:rsid w:val="00AB0924"/>
    <w:rsid w:val="00AB5BAF"/>
    <w:rsid w:val="00AB64F0"/>
    <w:rsid w:val="00AB74D0"/>
    <w:rsid w:val="00AC061F"/>
    <w:rsid w:val="00AC2646"/>
    <w:rsid w:val="00AC3E13"/>
    <w:rsid w:val="00AC3F39"/>
    <w:rsid w:val="00AC63B3"/>
    <w:rsid w:val="00AD03E3"/>
    <w:rsid w:val="00AD2471"/>
    <w:rsid w:val="00AD3A7B"/>
    <w:rsid w:val="00AD4377"/>
    <w:rsid w:val="00AD7E49"/>
    <w:rsid w:val="00AE526A"/>
    <w:rsid w:val="00AE5780"/>
    <w:rsid w:val="00AF02E8"/>
    <w:rsid w:val="00AF3950"/>
    <w:rsid w:val="00AF3B71"/>
    <w:rsid w:val="00AF4336"/>
    <w:rsid w:val="00B06931"/>
    <w:rsid w:val="00B07C32"/>
    <w:rsid w:val="00B103A0"/>
    <w:rsid w:val="00B24DA3"/>
    <w:rsid w:val="00B34D21"/>
    <w:rsid w:val="00B35560"/>
    <w:rsid w:val="00B35BD9"/>
    <w:rsid w:val="00B419CA"/>
    <w:rsid w:val="00B42080"/>
    <w:rsid w:val="00B42EC3"/>
    <w:rsid w:val="00B501C2"/>
    <w:rsid w:val="00B509FA"/>
    <w:rsid w:val="00B52A39"/>
    <w:rsid w:val="00B56046"/>
    <w:rsid w:val="00B608BA"/>
    <w:rsid w:val="00B610E7"/>
    <w:rsid w:val="00B64FAF"/>
    <w:rsid w:val="00B6519B"/>
    <w:rsid w:val="00B656E2"/>
    <w:rsid w:val="00B75EC6"/>
    <w:rsid w:val="00B76485"/>
    <w:rsid w:val="00B800C3"/>
    <w:rsid w:val="00B81044"/>
    <w:rsid w:val="00B81F32"/>
    <w:rsid w:val="00B8254C"/>
    <w:rsid w:val="00B83A78"/>
    <w:rsid w:val="00B83B59"/>
    <w:rsid w:val="00B83DE6"/>
    <w:rsid w:val="00B846D7"/>
    <w:rsid w:val="00B848D4"/>
    <w:rsid w:val="00B85AB7"/>
    <w:rsid w:val="00B86AEA"/>
    <w:rsid w:val="00B9118E"/>
    <w:rsid w:val="00B914E9"/>
    <w:rsid w:val="00B928A8"/>
    <w:rsid w:val="00B96D3E"/>
    <w:rsid w:val="00BA08F8"/>
    <w:rsid w:val="00BA1D1C"/>
    <w:rsid w:val="00BA2809"/>
    <w:rsid w:val="00BA4AC5"/>
    <w:rsid w:val="00BB7491"/>
    <w:rsid w:val="00BC2224"/>
    <w:rsid w:val="00BC41B7"/>
    <w:rsid w:val="00BC58C4"/>
    <w:rsid w:val="00BC6615"/>
    <w:rsid w:val="00BC707B"/>
    <w:rsid w:val="00BD2E27"/>
    <w:rsid w:val="00BD7761"/>
    <w:rsid w:val="00BD7E79"/>
    <w:rsid w:val="00BE3492"/>
    <w:rsid w:val="00BE5AE0"/>
    <w:rsid w:val="00BE71AF"/>
    <w:rsid w:val="00BE7C2F"/>
    <w:rsid w:val="00BF48C9"/>
    <w:rsid w:val="00BF5790"/>
    <w:rsid w:val="00BF6BE8"/>
    <w:rsid w:val="00C066B0"/>
    <w:rsid w:val="00C068DC"/>
    <w:rsid w:val="00C077F8"/>
    <w:rsid w:val="00C1016A"/>
    <w:rsid w:val="00C113A8"/>
    <w:rsid w:val="00C178D0"/>
    <w:rsid w:val="00C20E24"/>
    <w:rsid w:val="00C235B3"/>
    <w:rsid w:val="00C25C93"/>
    <w:rsid w:val="00C27E82"/>
    <w:rsid w:val="00C324D2"/>
    <w:rsid w:val="00C4505C"/>
    <w:rsid w:val="00C51EA6"/>
    <w:rsid w:val="00C5265E"/>
    <w:rsid w:val="00C52B09"/>
    <w:rsid w:val="00C52FA3"/>
    <w:rsid w:val="00C5543D"/>
    <w:rsid w:val="00C60389"/>
    <w:rsid w:val="00C65F14"/>
    <w:rsid w:val="00C67005"/>
    <w:rsid w:val="00C706BF"/>
    <w:rsid w:val="00C73136"/>
    <w:rsid w:val="00C77A32"/>
    <w:rsid w:val="00C81AFF"/>
    <w:rsid w:val="00C839A5"/>
    <w:rsid w:val="00C87255"/>
    <w:rsid w:val="00C933DD"/>
    <w:rsid w:val="00C95205"/>
    <w:rsid w:val="00CA01F1"/>
    <w:rsid w:val="00CA111C"/>
    <w:rsid w:val="00CA5344"/>
    <w:rsid w:val="00CA5B83"/>
    <w:rsid w:val="00CB358B"/>
    <w:rsid w:val="00CC3378"/>
    <w:rsid w:val="00CC53B2"/>
    <w:rsid w:val="00CC68B8"/>
    <w:rsid w:val="00CC771A"/>
    <w:rsid w:val="00CD03A9"/>
    <w:rsid w:val="00CD45B5"/>
    <w:rsid w:val="00CD4CC7"/>
    <w:rsid w:val="00CE6128"/>
    <w:rsid w:val="00CE716C"/>
    <w:rsid w:val="00CF03AE"/>
    <w:rsid w:val="00CF29DE"/>
    <w:rsid w:val="00D036D1"/>
    <w:rsid w:val="00D03FE6"/>
    <w:rsid w:val="00D0465D"/>
    <w:rsid w:val="00D05781"/>
    <w:rsid w:val="00D05E60"/>
    <w:rsid w:val="00D11F76"/>
    <w:rsid w:val="00D12E48"/>
    <w:rsid w:val="00D13DA8"/>
    <w:rsid w:val="00D1476B"/>
    <w:rsid w:val="00D147C9"/>
    <w:rsid w:val="00D17325"/>
    <w:rsid w:val="00D17761"/>
    <w:rsid w:val="00D24256"/>
    <w:rsid w:val="00D318CA"/>
    <w:rsid w:val="00D32B11"/>
    <w:rsid w:val="00D3793D"/>
    <w:rsid w:val="00D409F8"/>
    <w:rsid w:val="00D41677"/>
    <w:rsid w:val="00D500AC"/>
    <w:rsid w:val="00D53CA4"/>
    <w:rsid w:val="00D54335"/>
    <w:rsid w:val="00D60D8B"/>
    <w:rsid w:val="00D670A4"/>
    <w:rsid w:val="00D67221"/>
    <w:rsid w:val="00D711DA"/>
    <w:rsid w:val="00D71FD9"/>
    <w:rsid w:val="00D7293B"/>
    <w:rsid w:val="00D74CFB"/>
    <w:rsid w:val="00D85196"/>
    <w:rsid w:val="00D85B63"/>
    <w:rsid w:val="00D93062"/>
    <w:rsid w:val="00D94372"/>
    <w:rsid w:val="00D95869"/>
    <w:rsid w:val="00D9780B"/>
    <w:rsid w:val="00D97EFE"/>
    <w:rsid w:val="00DB3EA0"/>
    <w:rsid w:val="00DB721D"/>
    <w:rsid w:val="00DC09E5"/>
    <w:rsid w:val="00DC2DB3"/>
    <w:rsid w:val="00DC3FED"/>
    <w:rsid w:val="00DD1D0E"/>
    <w:rsid w:val="00DD287F"/>
    <w:rsid w:val="00DD42C6"/>
    <w:rsid w:val="00DD6461"/>
    <w:rsid w:val="00DE2198"/>
    <w:rsid w:val="00DE5694"/>
    <w:rsid w:val="00DF1A42"/>
    <w:rsid w:val="00DF24C4"/>
    <w:rsid w:val="00DF3522"/>
    <w:rsid w:val="00E00046"/>
    <w:rsid w:val="00E00549"/>
    <w:rsid w:val="00E00CE8"/>
    <w:rsid w:val="00E01ECD"/>
    <w:rsid w:val="00E10B06"/>
    <w:rsid w:val="00E15BC7"/>
    <w:rsid w:val="00E261C5"/>
    <w:rsid w:val="00E26B95"/>
    <w:rsid w:val="00E31AC2"/>
    <w:rsid w:val="00E374B4"/>
    <w:rsid w:val="00E472B9"/>
    <w:rsid w:val="00E52685"/>
    <w:rsid w:val="00E56478"/>
    <w:rsid w:val="00E57145"/>
    <w:rsid w:val="00E67CC2"/>
    <w:rsid w:val="00E702B4"/>
    <w:rsid w:val="00E71925"/>
    <w:rsid w:val="00E76681"/>
    <w:rsid w:val="00E80AC1"/>
    <w:rsid w:val="00E80E1D"/>
    <w:rsid w:val="00E872C0"/>
    <w:rsid w:val="00E92CB5"/>
    <w:rsid w:val="00E93429"/>
    <w:rsid w:val="00E93D7D"/>
    <w:rsid w:val="00EA1937"/>
    <w:rsid w:val="00EA1F85"/>
    <w:rsid w:val="00EA2FB8"/>
    <w:rsid w:val="00EB2F2B"/>
    <w:rsid w:val="00EB62BF"/>
    <w:rsid w:val="00EB632C"/>
    <w:rsid w:val="00ED0FDB"/>
    <w:rsid w:val="00ED3A66"/>
    <w:rsid w:val="00ED6A45"/>
    <w:rsid w:val="00ED6F6A"/>
    <w:rsid w:val="00EE00AB"/>
    <w:rsid w:val="00EE1CEB"/>
    <w:rsid w:val="00EE251E"/>
    <w:rsid w:val="00EE6449"/>
    <w:rsid w:val="00EF19B1"/>
    <w:rsid w:val="00EF3BF9"/>
    <w:rsid w:val="00EF5C3C"/>
    <w:rsid w:val="00F00775"/>
    <w:rsid w:val="00F01BBD"/>
    <w:rsid w:val="00F06686"/>
    <w:rsid w:val="00F0779C"/>
    <w:rsid w:val="00F125F4"/>
    <w:rsid w:val="00F12D3F"/>
    <w:rsid w:val="00F148F6"/>
    <w:rsid w:val="00F176E7"/>
    <w:rsid w:val="00F243BC"/>
    <w:rsid w:val="00F2455D"/>
    <w:rsid w:val="00F32DA2"/>
    <w:rsid w:val="00F36E61"/>
    <w:rsid w:val="00F375DB"/>
    <w:rsid w:val="00F375E2"/>
    <w:rsid w:val="00F461DA"/>
    <w:rsid w:val="00F52FAD"/>
    <w:rsid w:val="00F535D3"/>
    <w:rsid w:val="00F55E0C"/>
    <w:rsid w:val="00F56B64"/>
    <w:rsid w:val="00F60AB2"/>
    <w:rsid w:val="00F62617"/>
    <w:rsid w:val="00F6500B"/>
    <w:rsid w:val="00F67F64"/>
    <w:rsid w:val="00F73862"/>
    <w:rsid w:val="00F75664"/>
    <w:rsid w:val="00F775A4"/>
    <w:rsid w:val="00F8244F"/>
    <w:rsid w:val="00F83A79"/>
    <w:rsid w:val="00F83C1E"/>
    <w:rsid w:val="00F9161E"/>
    <w:rsid w:val="00F91859"/>
    <w:rsid w:val="00F943E0"/>
    <w:rsid w:val="00F94ABD"/>
    <w:rsid w:val="00F95209"/>
    <w:rsid w:val="00FA7232"/>
    <w:rsid w:val="00FB2A0C"/>
    <w:rsid w:val="00FB44B5"/>
    <w:rsid w:val="00FC2AB9"/>
    <w:rsid w:val="00FC33A7"/>
    <w:rsid w:val="00FC612D"/>
    <w:rsid w:val="00FD1592"/>
    <w:rsid w:val="00FD1A4B"/>
    <w:rsid w:val="00FD673D"/>
    <w:rsid w:val="00FE0053"/>
    <w:rsid w:val="00FE0592"/>
    <w:rsid w:val="00FE75FA"/>
    <w:rsid w:val="00FF208E"/>
    <w:rsid w:val="00FF7B50"/>
    <w:rsid w:val="16D8AF92"/>
    <w:rsid w:val="1C2ED5CA"/>
    <w:rsid w:val="3A6B746C"/>
    <w:rsid w:val="4D1A0E9E"/>
    <w:rsid w:val="4F0D5EB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C2B5A"/>
  <w15:chartTrackingRefBased/>
  <w15:docId w15:val="{611B6EBE-15D7-4B14-ACA1-4B3734A4C26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335C5"/>
    <w:pPr>
      <w:spacing w:after="0" w:line="300" w:lineRule="atLeast"/>
    </w:pPr>
    <w:rPr>
      <w:rFonts w:ascii="Arial" w:hAnsi="Arial" w:eastAsia="Times New Roman" w:cs="Times New Roman"/>
      <w:sz w:val="19"/>
      <w:szCs w:val="19"/>
      <w:lang w:eastAsia="nb-NO"/>
    </w:rPr>
  </w:style>
  <w:style w:type="paragraph" w:styleId="Overskrift1">
    <w:name w:val="heading 1"/>
    <w:basedOn w:val="Listeavsnitt"/>
    <w:next w:val="Normal"/>
    <w:link w:val="Overskrift1Tegn"/>
    <w:uiPriority w:val="9"/>
    <w:qFormat/>
    <w:rsid w:val="002D4024"/>
    <w:pPr>
      <w:numPr>
        <w:numId w:val="16"/>
      </w:numPr>
      <w:outlineLvl w:val="0"/>
    </w:pPr>
    <w:rPr>
      <w:sz w:val="40"/>
      <w:szCs w:val="40"/>
    </w:rPr>
  </w:style>
  <w:style w:type="paragraph" w:styleId="Overskrift2">
    <w:name w:val="heading 2"/>
    <w:basedOn w:val="Normal"/>
    <w:next w:val="Normal"/>
    <w:link w:val="Overskrift2Tegn"/>
    <w:uiPriority w:val="9"/>
    <w:unhideWhenUsed/>
    <w:qFormat/>
    <w:rsid w:val="002D4024"/>
    <w:pPr>
      <w:keepNext/>
      <w:keepLines/>
      <w:numPr>
        <w:ilvl w:val="1"/>
        <w:numId w:val="16"/>
      </w:numPr>
      <w:spacing w:before="40"/>
      <w:outlineLvl w:val="1"/>
    </w:pPr>
    <w:rPr>
      <w:rFonts w:cs="Arial" w:eastAsiaTheme="majorEastAsia"/>
      <w:sz w:val="22"/>
      <w:szCs w:val="22"/>
    </w:rPr>
  </w:style>
  <w:style w:type="paragraph" w:styleId="Overskrift3">
    <w:name w:val="heading 3"/>
    <w:basedOn w:val="Normal"/>
    <w:next w:val="Normal"/>
    <w:link w:val="Overskrift3Tegn"/>
    <w:uiPriority w:val="9"/>
    <w:unhideWhenUsed/>
    <w:qFormat/>
    <w:rsid w:val="0096549C"/>
    <w:pPr>
      <w:keepNext/>
      <w:keepLines/>
      <w:spacing w:before="40"/>
      <w:outlineLvl w:val="2"/>
    </w:pPr>
    <w:rPr>
      <w:rFonts w:asciiTheme="majorHAnsi" w:hAnsiTheme="majorHAnsi" w:eastAsiaTheme="majorEastAsia" w:cstheme="majorBidi"/>
      <w:color w:val="1F4D78" w:themeColor="accent1" w:themeShade="7F"/>
      <w:sz w:val="24"/>
      <w:szCs w:val="24"/>
    </w:rPr>
  </w:style>
  <w:style w:type="paragraph" w:styleId="Overskrift5">
    <w:name w:val="heading 5"/>
    <w:basedOn w:val="Normal"/>
    <w:next w:val="Normal"/>
    <w:link w:val="Overskrift5Tegn"/>
    <w:uiPriority w:val="9"/>
    <w:semiHidden/>
    <w:unhideWhenUsed/>
    <w:qFormat/>
    <w:rsid w:val="004F2A79"/>
    <w:pPr>
      <w:keepNext/>
      <w:keepLines/>
      <w:spacing w:before="40"/>
      <w:outlineLvl w:val="4"/>
    </w:pPr>
    <w:rPr>
      <w:rFonts w:asciiTheme="majorHAnsi" w:hAnsiTheme="majorHAnsi" w:eastAsiaTheme="majorEastAsia" w:cstheme="majorBidi"/>
      <w:color w:val="2E74B5" w:themeColor="accent1" w:themeShade="B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Hyperkobling">
    <w:name w:val="Hyperlink"/>
    <w:uiPriority w:val="99"/>
    <w:rsid w:val="002335C5"/>
    <w:rPr>
      <w:dstrike w:val="0"/>
      <w:color w:val="666699"/>
      <w:u w:val="none"/>
      <w:effect w:val="none"/>
    </w:rPr>
  </w:style>
  <w:style w:type="paragraph" w:styleId="Listeavsnitt">
    <w:name w:val="List Paragraph"/>
    <w:basedOn w:val="Normal"/>
    <w:uiPriority w:val="34"/>
    <w:qFormat/>
    <w:rsid w:val="002335C5"/>
    <w:pPr>
      <w:ind w:left="720"/>
      <w:contextualSpacing/>
    </w:pPr>
  </w:style>
  <w:style w:type="character" w:styleId="Overskrift1Tegn" w:customStyle="1">
    <w:name w:val="Overskrift 1 Tegn"/>
    <w:basedOn w:val="Standardskriftforavsnitt"/>
    <w:link w:val="Overskrift1"/>
    <w:uiPriority w:val="9"/>
    <w:rsid w:val="002D4024"/>
    <w:rPr>
      <w:rFonts w:ascii="Arial" w:hAnsi="Arial" w:eastAsia="Times New Roman" w:cs="Times New Roman"/>
      <w:sz w:val="40"/>
      <w:szCs w:val="40"/>
      <w:lang w:eastAsia="nb-NO"/>
    </w:rPr>
  </w:style>
  <w:style w:type="character" w:styleId="Overskrift2Tegn" w:customStyle="1">
    <w:name w:val="Overskrift 2 Tegn"/>
    <w:basedOn w:val="Standardskriftforavsnitt"/>
    <w:link w:val="Overskrift2"/>
    <w:uiPriority w:val="9"/>
    <w:rsid w:val="002D4024"/>
    <w:rPr>
      <w:rFonts w:ascii="Arial" w:hAnsi="Arial" w:cs="Arial" w:eastAsiaTheme="majorEastAsia"/>
      <w:lang w:eastAsia="nb-NO"/>
    </w:rPr>
  </w:style>
  <w:style w:type="paragraph" w:styleId="Bobletekst">
    <w:name w:val="Balloon Text"/>
    <w:basedOn w:val="Normal"/>
    <w:link w:val="BobletekstTegn"/>
    <w:uiPriority w:val="99"/>
    <w:semiHidden/>
    <w:unhideWhenUsed/>
    <w:rsid w:val="007E79EA"/>
    <w:pPr>
      <w:spacing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7E79EA"/>
    <w:rPr>
      <w:rFonts w:ascii="Segoe UI" w:hAnsi="Segoe UI" w:eastAsia="Times New Roman" w:cs="Segoe UI"/>
      <w:sz w:val="18"/>
      <w:szCs w:val="18"/>
      <w:lang w:eastAsia="nb-NO"/>
    </w:rPr>
  </w:style>
  <w:style w:type="paragraph" w:styleId="Topptekst">
    <w:name w:val="header"/>
    <w:basedOn w:val="Normal"/>
    <w:link w:val="TopptekstTegn"/>
    <w:uiPriority w:val="99"/>
    <w:unhideWhenUsed/>
    <w:rsid w:val="00F00775"/>
    <w:pPr>
      <w:tabs>
        <w:tab w:val="center" w:pos="4536"/>
        <w:tab w:val="right" w:pos="9072"/>
      </w:tabs>
      <w:spacing w:line="240" w:lineRule="auto"/>
    </w:pPr>
  </w:style>
  <w:style w:type="character" w:styleId="TopptekstTegn" w:customStyle="1">
    <w:name w:val="Topptekst Tegn"/>
    <w:basedOn w:val="Standardskriftforavsnitt"/>
    <w:link w:val="Topptekst"/>
    <w:uiPriority w:val="99"/>
    <w:rsid w:val="00F00775"/>
    <w:rPr>
      <w:rFonts w:ascii="Arial" w:hAnsi="Arial" w:eastAsia="Times New Roman" w:cs="Times New Roman"/>
      <w:sz w:val="19"/>
      <w:szCs w:val="19"/>
      <w:lang w:eastAsia="nb-NO"/>
    </w:rPr>
  </w:style>
  <w:style w:type="paragraph" w:styleId="Bunntekst">
    <w:name w:val="footer"/>
    <w:basedOn w:val="Normal"/>
    <w:link w:val="BunntekstTegn"/>
    <w:uiPriority w:val="99"/>
    <w:unhideWhenUsed/>
    <w:rsid w:val="00F00775"/>
    <w:pPr>
      <w:tabs>
        <w:tab w:val="center" w:pos="4536"/>
        <w:tab w:val="right" w:pos="9072"/>
      </w:tabs>
      <w:spacing w:line="240" w:lineRule="auto"/>
    </w:pPr>
  </w:style>
  <w:style w:type="character" w:styleId="BunntekstTegn" w:customStyle="1">
    <w:name w:val="Bunntekst Tegn"/>
    <w:basedOn w:val="Standardskriftforavsnitt"/>
    <w:link w:val="Bunntekst"/>
    <w:uiPriority w:val="99"/>
    <w:rsid w:val="00F00775"/>
    <w:rPr>
      <w:rFonts w:ascii="Arial" w:hAnsi="Arial" w:eastAsia="Times New Roman" w:cs="Times New Roman"/>
      <w:sz w:val="19"/>
      <w:szCs w:val="19"/>
      <w:lang w:eastAsia="nb-NO"/>
    </w:rPr>
  </w:style>
  <w:style w:type="character" w:styleId="Overskrift3Tegn" w:customStyle="1">
    <w:name w:val="Overskrift 3 Tegn"/>
    <w:basedOn w:val="Standardskriftforavsnitt"/>
    <w:link w:val="Overskrift3"/>
    <w:uiPriority w:val="9"/>
    <w:rsid w:val="0096549C"/>
    <w:rPr>
      <w:rFonts w:asciiTheme="majorHAnsi" w:hAnsiTheme="majorHAnsi" w:eastAsiaTheme="majorEastAsia" w:cstheme="majorBidi"/>
      <w:color w:val="1F4D78" w:themeColor="accent1" w:themeShade="7F"/>
      <w:sz w:val="24"/>
      <w:szCs w:val="24"/>
      <w:lang w:eastAsia="nb-NO"/>
    </w:rPr>
  </w:style>
  <w:style w:type="character" w:styleId="Merknadsreferanse">
    <w:name w:val="annotation reference"/>
    <w:basedOn w:val="Standardskriftforavsnitt"/>
    <w:uiPriority w:val="99"/>
    <w:semiHidden/>
    <w:unhideWhenUsed/>
    <w:rsid w:val="00A71473"/>
    <w:rPr>
      <w:sz w:val="16"/>
      <w:szCs w:val="16"/>
    </w:rPr>
  </w:style>
  <w:style w:type="paragraph" w:styleId="Merknadstekst">
    <w:name w:val="annotation text"/>
    <w:basedOn w:val="Normal"/>
    <w:link w:val="MerknadstekstTegn"/>
    <w:uiPriority w:val="99"/>
    <w:unhideWhenUsed/>
    <w:rsid w:val="00A71473"/>
    <w:pPr>
      <w:spacing w:line="240" w:lineRule="auto"/>
    </w:pPr>
    <w:rPr>
      <w:sz w:val="20"/>
      <w:szCs w:val="20"/>
    </w:rPr>
  </w:style>
  <w:style w:type="character" w:styleId="MerknadstekstTegn" w:customStyle="1">
    <w:name w:val="Merknadstekst Tegn"/>
    <w:basedOn w:val="Standardskriftforavsnitt"/>
    <w:link w:val="Merknadstekst"/>
    <w:uiPriority w:val="99"/>
    <w:rsid w:val="00A71473"/>
    <w:rPr>
      <w:rFonts w:ascii="Arial" w:hAnsi="Arial" w:eastAsia="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A71473"/>
    <w:rPr>
      <w:b/>
      <w:bCs/>
    </w:rPr>
  </w:style>
  <w:style w:type="character" w:styleId="KommentaremneTegn" w:customStyle="1">
    <w:name w:val="Kommentaremne Tegn"/>
    <w:basedOn w:val="MerknadstekstTegn"/>
    <w:link w:val="Kommentaremne"/>
    <w:uiPriority w:val="99"/>
    <w:semiHidden/>
    <w:rsid w:val="00A71473"/>
    <w:rPr>
      <w:rFonts w:ascii="Arial" w:hAnsi="Arial" w:eastAsia="Times New Roman" w:cs="Times New Roman"/>
      <w:b/>
      <w:bCs/>
      <w:sz w:val="20"/>
      <w:szCs w:val="20"/>
      <w:lang w:eastAsia="nb-NO"/>
    </w:rPr>
  </w:style>
  <w:style w:type="paragraph" w:styleId="Ingenmellomrom">
    <w:name w:val="No Spacing"/>
    <w:uiPriority w:val="1"/>
    <w:qFormat/>
    <w:rsid w:val="00F36E61"/>
    <w:pPr>
      <w:spacing w:after="0" w:line="240" w:lineRule="auto"/>
    </w:pPr>
  </w:style>
  <w:style w:type="character" w:styleId="fontstyle01" w:customStyle="1">
    <w:name w:val="fontstyle01"/>
    <w:basedOn w:val="Standardskriftforavsnitt"/>
    <w:rsid w:val="00F8244F"/>
    <w:rPr>
      <w:rFonts w:hint="default" w:ascii="Garamond" w:hAnsi="Garamond"/>
      <w:b w:val="0"/>
      <w:bCs w:val="0"/>
      <w:i w:val="0"/>
      <w:iCs w:val="0"/>
      <w:color w:val="000000"/>
      <w:sz w:val="22"/>
      <w:szCs w:val="22"/>
    </w:rPr>
  </w:style>
  <w:style w:type="paragraph" w:styleId="Revisjon">
    <w:name w:val="Revision"/>
    <w:hidden/>
    <w:uiPriority w:val="99"/>
    <w:semiHidden/>
    <w:rsid w:val="004F6111"/>
    <w:pPr>
      <w:spacing w:after="0" w:line="240" w:lineRule="auto"/>
    </w:pPr>
    <w:rPr>
      <w:rFonts w:ascii="Arial" w:hAnsi="Arial" w:eastAsia="Times New Roman" w:cs="Times New Roman"/>
      <w:sz w:val="19"/>
      <w:szCs w:val="19"/>
      <w:lang w:eastAsia="nb-NO"/>
    </w:rPr>
  </w:style>
  <w:style w:type="table" w:styleId="TableGrid1" w:customStyle="1">
    <w:name w:val="TableGrid1"/>
    <w:rsid w:val="00BE3492"/>
    <w:pPr>
      <w:spacing w:after="0" w:line="240" w:lineRule="auto"/>
    </w:pPr>
    <w:rPr>
      <w:rFonts w:eastAsia="Times New Roman"/>
      <w:lang w:eastAsia="nb-NO"/>
    </w:rPr>
    <w:tblPr>
      <w:tblCellMar>
        <w:top w:w="0" w:type="dxa"/>
        <w:left w:w="0" w:type="dxa"/>
        <w:bottom w:w="0" w:type="dxa"/>
        <w:right w:w="0" w:type="dxa"/>
      </w:tblCellMar>
    </w:tblPr>
  </w:style>
  <w:style w:type="character" w:styleId="Overskrift5Tegn" w:customStyle="1">
    <w:name w:val="Overskrift 5 Tegn"/>
    <w:basedOn w:val="Standardskriftforavsnitt"/>
    <w:link w:val="Overskrift5"/>
    <w:uiPriority w:val="9"/>
    <w:semiHidden/>
    <w:rsid w:val="004F2A79"/>
    <w:rPr>
      <w:rFonts w:asciiTheme="majorHAnsi" w:hAnsiTheme="majorHAnsi" w:eastAsiaTheme="majorEastAsia" w:cstheme="majorBidi"/>
      <w:color w:val="2E74B5" w:themeColor="accent1" w:themeShade="BF"/>
      <w:sz w:val="19"/>
      <w:szCs w:val="19"/>
      <w:lang w:eastAsia="nb-NO"/>
    </w:rPr>
  </w:style>
  <w:style w:type="table" w:styleId="Tabellrutenett1" w:customStyle="1">
    <w:name w:val="Tabellrutenett1"/>
    <w:rsid w:val="005C226F"/>
    <w:pPr>
      <w:spacing w:after="0" w:line="240" w:lineRule="auto"/>
    </w:pPr>
    <w:rPr>
      <w:rFonts w:eastAsia="Times New Roman"/>
      <w:lang w:eastAsia="nb-N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220228">
      <w:bodyDiv w:val="1"/>
      <w:marLeft w:val="0"/>
      <w:marRight w:val="0"/>
      <w:marTop w:val="0"/>
      <w:marBottom w:val="0"/>
      <w:divBdr>
        <w:top w:val="none" w:sz="0" w:space="0" w:color="auto"/>
        <w:left w:val="none" w:sz="0" w:space="0" w:color="auto"/>
        <w:bottom w:val="none" w:sz="0" w:space="0" w:color="auto"/>
        <w:right w:val="none" w:sz="0" w:space="0" w:color="auto"/>
      </w:divBdr>
    </w:div>
    <w:div w:id="492725749">
      <w:bodyDiv w:val="1"/>
      <w:marLeft w:val="0"/>
      <w:marRight w:val="0"/>
      <w:marTop w:val="0"/>
      <w:marBottom w:val="0"/>
      <w:divBdr>
        <w:top w:val="none" w:sz="0" w:space="0" w:color="auto"/>
        <w:left w:val="none" w:sz="0" w:space="0" w:color="auto"/>
        <w:bottom w:val="none" w:sz="0" w:space="0" w:color="auto"/>
        <w:right w:val="none" w:sz="0" w:space="0" w:color="auto"/>
      </w:divBdr>
    </w:div>
    <w:div w:id="810945065">
      <w:bodyDiv w:val="1"/>
      <w:marLeft w:val="0"/>
      <w:marRight w:val="0"/>
      <w:marTop w:val="0"/>
      <w:marBottom w:val="0"/>
      <w:divBdr>
        <w:top w:val="none" w:sz="0" w:space="0" w:color="auto"/>
        <w:left w:val="none" w:sz="0" w:space="0" w:color="auto"/>
        <w:bottom w:val="none" w:sz="0" w:space="0" w:color="auto"/>
        <w:right w:val="none" w:sz="0" w:space="0" w:color="auto"/>
      </w:divBdr>
    </w:div>
    <w:div w:id="897475429">
      <w:bodyDiv w:val="1"/>
      <w:marLeft w:val="0"/>
      <w:marRight w:val="0"/>
      <w:marTop w:val="0"/>
      <w:marBottom w:val="0"/>
      <w:divBdr>
        <w:top w:val="none" w:sz="0" w:space="0" w:color="auto"/>
        <w:left w:val="none" w:sz="0" w:space="0" w:color="auto"/>
        <w:bottom w:val="none" w:sz="0" w:space="0" w:color="auto"/>
        <w:right w:val="none" w:sz="0" w:space="0" w:color="auto"/>
      </w:divBdr>
    </w:div>
    <w:div w:id="956567766">
      <w:bodyDiv w:val="1"/>
      <w:marLeft w:val="0"/>
      <w:marRight w:val="0"/>
      <w:marTop w:val="0"/>
      <w:marBottom w:val="0"/>
      <w:divBdr>
        <w:top w:val="none" w:sz="0" w:space="0" w:color="auto"/>
        <w:left w:val="none" w:sz="0" w:space="0" w:color="auto"/>
        <w:bottom w:val="none" w:sz="0" w:space="0" w:color="auto"/>
        <w:right w:val="none" w:sz="0" w:space="0" w:color="auto"/>
      </w:divBdr>
    </w:div>
    <w:div w:id="1186407862">
      <w:bodyDiv w:val="1"/>
      <w:marLeft w:val="0"/>
      <w:marRight w:val="0"/>
      <w:marTop w:val="0"/>
      <w:marBottom w:val="0"/>
      <w:divBdr>
        <w:top w:val="none" w:sz="0" w:space="0" w:color="auto"/>
        <w:left w:val="none" w:sz="0" w:space="0" w:color="auto"/>
        <w:bottom w:val="none" w:sz="0" w:space="0" w:color="auto"/>
        <w:right w:val="none" w:sz="0" w:space="0" w:color="auto"/>
      </w:divBdr>
    </w:div>
    <w:div w:id="1268078440">
      <w:bodyDiv w:val="1"/>
      <w:marLeft w:val="0"/>
      <w:marRight w:val="0"/>
      <w:marTop w:val="0"/>
      <w:marBottom w:val="0"/>
      <w:divBdr>
        <w:top w:val="none" w:sz="0" w:space="0" w:color="auto"/>
        <w:left w:val="none" w:sz="0" w:space="0" w:color="auto"/>
        <w:bottom w:val="none" w:sz="0" w:space="0" w:color="auto"/>
        <w:right w:val="none" w:sz="0" w:space="0" w:color="auto"/>
      </w:divBdr>
    </w:div>
    <w:div w:id="1281839516">
      <w:bodyDiv w:val="1"/>
      <w:marLeft w:val="0"/>
      <w:marRight w:val="0"/>
      <w:marTop w:val="0"/>
      <w:marBottom w:val="0"/>
      <w:divBdr>
        <w:top w:val="none" w:sz="0" w:space="0" w:color="auto"/>
        <w:left w:val="none" w:sz="0" w:space="0" w:color="auto"/>
        <w:bottom w:val="none" w:sz="0" w:space="0" w:color="auto"/>
        <w:right w:val="none" w:sz="0" w:space="0" w:color="auto"/>
      </w:divBdr>
    </w:div>
    <w:div w:id="18128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Metadata xmlns="9eac6757-c808-44c0-81d6-c1dfcf449e3d" xsi:nil="true"/>
    <MediaServiceFastMetadata xmlns="9eac6757-c808-44c0-81d6-c1dfcf449e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10927615C1CE46B162F031F45682EC" ma:contentTypeVersion="3" ma:contentTypeDescription="Opprett et nytt dokument." ma:contentTypeScope="" ma:versionID="e02d9fccde925df159662f4ab2cee9f0">
  <xsd:schema xmlns:xsd="http://www.w3.org/2001/XMLSchema" xmlns:xs="http://www.w3.org/2001/XMLSchema" xmlns:p="http://schemas.microsoft.com/office/2006/metadata/properties" xmlns:ns2="9eac6757-c808-44c0-81d6-c1dfcf449e3d" targetNamespace="http://schemas.microsoft.com/office/2006/metadata/properties" ma:root="true" ma:fieldsID="f1db4241271c6c066b7ebbc86ae45532" ns2:_="">
    <xsd:import namespace="9eac6757-c808-44c0-81d6-c1dfcf449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c6757-c808-44c0-81d6-c1dfcf449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6F8F-FA5B-4ECF-983A-00E53BDB9956}">
  <ds:schemaRefs>
    <ds:schemaRef ds:uri="http://schemas.microsoft.com/office/2006/metadata/properties"/>
    <ds:schemaRef ds:uri="http://schemas.microsoft.com/office/infopath/2007/PartnerControls"/>
    <ds:schemaRef ds:uri="4c1e125b-b772-4d2d-8af8-eec310c9bc7c"/>
    <ds:schemaRef ds:uri="6523e425-3997-4398-916d-d9da0d00421c"/>
    <ds:schemaRef ds:uri="http://schemas.microsoft.com/sharepoint/v3"/>
    <ds:schemaRef ds:uri="376a6b6f-83ac-461a-a939-c78000a8d265"/>
  </ds:schemaRefs>
</ds:datastoreItem>
</file>

<file path=customXml/itemProps2.xml><?xml version="1.0" encoding="utf-8"?>
<ds:datastoreItem xmlns:ds="http://schemas.openxmlformats.org/officeDocument/2006/customXml" ds:itemID="{07A39D8E-0677-4950-9581-85A943105047}">
  <ds:schemaRefs>
    <ds:schemaRef ds:uri="http://schemas.microsoft.com/sharepoint/v3/contenttype/forms"/>
  </ds:schemaRefs>
</ds:datastoreItem>
</file>

<file path=customXml/itemProps3.xml><?xml version="1.0" encoding="utf-8"?>
<ds:datastoreItem xmlns:ds="http://schemas.openxmlformats.org/officeDocument/2006/customXml" ds:itemID="{C6EB1341-8976-4736-9468-93BCE47A11EC}"/>
</file>

<file path=customXml/itemProps4.xml><?xml version="1.0" encoding="utf-8"?>
<ds:datastoreItem xmlns:ds="http://schemas.openxmlformats.org/officeDocument/2006/customXml" ds:itemID="{37AF780F-9EF0-4E42-9F3A-C6325872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11</Pages>
  <Words>3472</Words>
  <Characters>18403</Characters>
  <Application>Microsoft Office Word</Application>
  <DocSecurity>0</DocSecurity>
  <Lines>153</Lines>
  <Paragraphs>43</Paragraphs>
  <ScaleCrop>false</ScaleCrop>
  <HeadingPairs>
    <vt:vector size="2" baseType="variant">
      <vt:variant>
        <vt:lpstr>Tittel</vt:lpstr>
      </vt:variant>
      <vt:variant>
        <vt:i4>1</vt:i4>
      </vt:variant>
    </vt:vector>
  </HeadingPairs>
  <TitlesOfParts>
    <vt:vector size="1" baseType="lpstr">
      <vt:lpstr/>
    </vt:vector>
  </TitlesOfParts>
  <Company>Sør-Trøndelag Fylkeskommune</Company>
  <LinksUpToDate>false</LinksUpToDate>
  <CharactersWithSpaces>21832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 Kahaki;tarfi@trondelagfylke.no</dc:creator>
  <cp:keywords/>
  <dc:description/>
  <cp:lastModifiedBy>Tarjei Fikseaunet</cp:lastModifiedBy>
  <cp:revision>262</cp:revision>
  <cp:lastPrinted>2018-09-02T19:27:00Z</cp:lastPrinted>
  <dcterms:created xsi:type="dcterms:W3CDTF">2022-05-22T16:57:00Z</dcterms:created>
  <dcterms:modified xsi:type="dcterms:W3CDTF">2025-01-31T09:50:00Z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0x0101004D10927615C1CE46B162F031F45682EC</vt:lpwstr>
  </property>
  <property fmtid="{D5CDD505-2E9C-101B-9397-08002B2CF9AE}" pid="3" name="Dokumenttype">
    <vt:lpwstr/>
  </property>
  <property fmtid="{D5CDD505-2E9C-101B-9397-08002B2CF9AE}" pid="4" name="Order">
    <vt:r8>100</vt:r8>
  </property>
  <property fmtid="{D5CDD505-2E9C-101B-9397-08002B2CF9AE}" pid="5" name="Klassifisering">
    <vt:lpwstr/>
  </property>
  <property fmtid="{D5CDD505-2E9C-101B-9397-08002B2CF9AE}" pid="6" name="Avdelinger">
    <vt:lpwstr/>
  </property>
  <property fmtid="{D5CDD505-2E9C-101B-9397-08002B2CF9AE}" pid="7" name="MediaServiceImageTags">
    <vt:lpwstr/>
  </property>
</Properties>
</file>